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F106" w14:textId="77777777" w:rsidR="00565A92" w:rsidRDefault="00565A92" w:rsidP="00565A92">
      <w:pPr>
        <w:jc w:val="center"/>
        <w:rPr>
          <w:b/>
          <w:sz w:val="52"/>
          <w:u w:val="single"/>
        </w:rPr>
      </w:pPr>
      <w:r>
        <w:rPr>
          <w:rFonts w:hint="eastAsia"/>
          <w:b/>
          <w:sz w:val="52"/>
          <w:u w:val="single"/>
        </w:rPr>
        <w:t>第八章：附錄</w:t>
      </w:r>
    </w:p>
    <w:p w14:paraId="7D2539FC" w14:textId="77777777" w:rsidR="00565A92" w:rsidRDefault="00565A92" w:rsidP="00565A92"/>
    <w:p w14:paraId="182E6B57" w14:textId="77777777" w:rsidR="00565A92" w:rsidRDefault="00565A92" w:rsidP="00565A92">
      <w:pPr>
        <w:rPr>
          <w:b/>
        </w:rPr>
      </w:pPr>
      <w:r>
        <w:rPr>
          <w:rFonts w:hint="eastAsia"/>
          <w:b/>
        </w:rPr>
        <w:t>訪問記錄一：</w:t>
      </w:r>
    </w:p>
    <w:tbl>
      <w:tblPr>
        <w:tblW w:w="9215"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15"/>
      </w:tblGrid>
      <w:tr w:rsidR="00565A92" w14:paraId="554F830E" w14:textId="77777777" w:rsidTr="00565A92">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8A692" w14:textId="77777777" w:rsidR="00565A92" w:rsidRDefault="00565A92">
            <w:pPr>
              <w:autoSpaceDE w:val="0"/>
              <w:autoSpaceDN w:val="0"/>
              <w:adjustRightInd w:val="0"/>
              <w:rPr>
                <w:rFonts w:ascii="Times New Roman" w:eastAsia="新細明體" w:hAnsi="Times New Roman"/>
                <w:kern w:val="0"/>
                <w:sz w:val="32"/>
                <w:szCs w:val="32"/>
                <w:lang w:val="zh-TW"/>
              </w:rPr>
            </w:pPr>
            <w:r>
              <w:rPr>
                <w:rFonts w:ascii="新細明體" w:eastAsia="新細明體" w:hAnsi="Times New Roman" w:cs="新細明體" w:hint="eastAsia"/>
                <w:b/>
                <w:bCs/>
                <w:kern w:val="0"/>
                <w:sz w:val="32"/>
                <w:szCs w:val="32"/>
                <w:lang w:val="zh-TW"/>
              </w:rPr>
              <w:t xml:space="preserve">傳媒 </w:t>
            </w:r>
            <w:r>
              <w:rPr>
                <w:rFonts w:ascii="新細明體" w:eastAsia="新細明體" w:hAnsi="Times New Roman" w:cs="新細明體" w:hint="eastAsia"/>
                <w:b/>
                <w:bCs/>
                <w:kern w:val="0"/>
                <w:sz w:val="28"/>
                <w:szCs w:val="28"/>
                <w:lang w:val="zh-TW"/>
              </w:rPr>
              <w:t>──浸大傳理系學生張文豪</w:t>
            </w:r>
          </w:p>
          <w:p w14:paraId="5D7B1132" w14:textId="77777777" w:rsidR="00565A92" w:rsidRDefault="00565A92">
            <w:pPr>
              <w:autoSpaceDE w:val="0"/>
              <w:autoSpaceDN w:val="0"/>
              <w:adjustRightInd w:val="0"/>
              <w:rPr>
                <w:rFonts w:ascii="新細明體" w:eastAsia="新細明體" w:cs="新細明體"/>
                <w:b/>
                <w:bCs/>
                <w:i/>
                <w:iCs/>
                <w:kern w:val="0"/>
                <w:sz w:val="28"/>
                <w:szCs w:val="28"/>
                <w:u w:val="single"/>
                <w:lang w:val="zh-TW"/>
              </w:rPr>
            </w:pPr>
            <w:r>
              <w:rPr>
                <w:rFonts w:ascii="新細明體" w:eastAsia="新細明體" w:cs="新細明體" w:hint="eastAsia"/>
                <w:kern w:val="0"/>
                <w:sz w:val="22"/>
                <w:lang w:val="zh-TW"/>
              </w:rPr>
              <w:t xml:space="preserve">　　　　　　　　　　　　　　　　　　　　　　　　　　　　本人：訪　　記者：記</w:t>
            </w:r>
          </w:p>
        </w:tc>
      </w:tr>
      <w:tr w:rsidR="00565A92" w14:paraId="77ECBDB5" w14:textId="77777777" w:rsidTr="00565A92">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38C65"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訪：傳媒角度如何看待倫常慘案?</w:t>
            </w:r>
          </w:p>
          <w:p w14:paraId="140DF681"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記：處理倫常慘案有幾種方法，普遍有兩種，</w:t>
            </w:r>
            <w:r>
              <w:rPr>
                <w:rFonts w:ascii="新細明體" w:eastAsia="新細明體" w:cs="新細明體" w:hint="eastAsia"/>
                <w:b/>
                <w:bCs/>
                <w:kern w:val="0"/>
                <w:sz w:val="20"/>
                <w:szCs w:val="20"/>
                <w:lang w:val="zh-TW"/>
              </w:rPr>
              <w:t>第一種是上網睇xanga, facebook</w:t>
            </w:r>
            <w:r>
              <w:rPr>
                <w:rFonts w:ascii="新細明體" w:eastAsia="新細明體" w:cs="新細明體" w:hint="eastAsia"/>
                <w:kern w:val="0"/>
                <w:sz w:val="20"/>
                <w:szCs w:val="20"/>
                <w:lang w:val="zh-TW"/>
              </w:rPr>
              <w:t>, 很容易以偏概全,  如曾經有一件自殺案, 原因不是他厭世或其家人對其不好, 而是他患上抑鬱症,但報紙傳媒看了其xanga, 見他說自己不開心, 就以這偏面之詞作為報導其自殺的主因, 這是真有其事。另外, 如何報導倫常慘案亦很需</w:t>
            </w:r>
            <w:r>
              <w:rPr>
                <w:rFonts w:ascii="新細明體" w:eastAsia="新細明體" w:cs="新細明體" w:hint="eastAsia"/>
                <w:b/>
                <w:bCs/>
                <w:kern w:val="0"/>
                <w:sz w:val="20"/>
                <w:szCs w:val="20"/>
                <w:lang w:val="zh-TW"/>
              </w:rPr>
              <w:t>目擊證人或警方資料</w:t>
            </w:r>
            <w:r>
              <w:rPr>
                <w:rFonts w:ascii="新細明體" w:eastAsia="新細明體" w:cs="新細明體" w:hint="eastAsia"/>
                <w:kern w:val="0"/>
                <w:sz w:val="20"/>
                <w:szCs w:val="20"/>
                <w:lang w:val="zh-TW"/>
              </w:rPr>
              <w:t>，每份報紙對這些突發的事件亦有不同報導, 這可能是他們獲取的資料或訪問的對象不同, 其觀察又有所不同。還有以模擬圖片報導案件的。</w:t>
            </w:r>
          </w:p>
          <w:p w14:paraId="76B67758"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510D6BEB" w14:textId="77777777" w:rsidR="00565A92" w:rsidRDefault="00565A92">
            <w:pPr>
              <w:autoSpaceDE w:val="0"/>
              <w:autoSpaceDN w:val="0"/>
              <w:adjustRightInd w:val="0"/>
              <w:rPr>
                <w:rFonts w:ascii="新細明體" w:eastAsia="新細明體" w:cs="新細明體" w:hint="eastAsia"/>
                <w:b/>
                <w:bCs/>
                <w:kern w:val="0"/>
                <w:sz w:val="20"/>
                <w:szCs w:val="20"/>
                <w:lang w:val="zh-TW"/>
              </w:rPr>
            </w:pPr>
            <w:r>
              <w:rPr>
                <w:rFonts w:ascii="新細明體" w:eastAsia="新細明體" w:cs="新細明體" w:hint="eastAsia"/>
                <w:kern w:val="0"/>
                <w:sz w:val="20"/>
                <w:szCs w:val="20"/>
                <w:lang w:val="zh-TW"/>
              </w:rPr>
              <w:t>訪： 為何將天水圍塑造為一個悲情城市?</w:t>
            </w:r>
          </w:p>
          <w:p w14:paraId="0AF20771"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記：你覺得是傳媒塑造的嗎?</w:t>
            </w:r>
          </w:p>
          <w:p w14:paraId="02143134"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訪：據我所知，發生三屍案翌日, 約有八, 九份報紙的標題透露出天水圍是「悲情城市」的暗示</w:t>
            </w:r>
          </w:p>
          <w:p w14:paraId="5BB03F60"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答：一來是為了</w:t>
            </w:r>
            <w:r>
              <w:rPr>
                <w:rFonts w:ascii="新細明體" w:eastAsia="新細明體" w:cs="新細明體" w:hint="eastAsia"/>
                <w:b/>
                <w:bCs/>
                <w:kern w:val="0"/>
                <w:sz w:val="20"/>
                <w:szCs w:val="20"/>
                <w:lang w:val="zh-TW"/>
              </w:rPr>
              <w:t>銷量</w:t>
            </w:r>
            <w:r>
              <w:rPr>
                <w:rFonts w:ascii="新細明體" w:eastAsia="新細明體" w:cs="新細明體" w:hint="eastAsia"/>
                <w:kern w:val="0"/>
                <w:sz w:val="20"/>
                <w:szCs w:val="20"/>
                <w:lang w:val="zh-TW"/>
              </w:rPr>
              <w:t xml:space="preserve">, 另外, </w:t>
            </w:r>
            <w:r>
              <w:rPr>
                <w:rFonts w:ascii="新細明體" w:eastAsia="新細明體" w:cs="新細明體" w:hint="eastAsia"/>
                <w:b/>
                <w:bCs/>
                <w:kern w:val="0"/>
                <w:sz w:val="20"/>
                <w:szCs w:val="20"/>
                <w:lang w:val="zh-TW"/>
              </w:rPr>
              <w:t>需要一種渲染式或告訴大眾天水圍發生過多次同類似案件</w:t>
            </w:r>
            <w:r>
              <w:rPr>
                <w:rFonts w:ascii="新細明體" w:eastAsia="新細明體" w:cs="新細明體" w:hint="eastAsia"/>
                <w:kern w:val="0"/>
                <w:sz w:val="20"/>
                <w:szCs w:val="20"/>
                <w:lang w:val="zh-TW"/>
              </w:rPr>
              <w:t>, 若只發生過一次或兩次, 便不會以此作標題, 而是不斷有這種先例, 於傳媒而言, 可說是一種</w:t>
            </w:r>
            <w:r>
              <w:rPr>
                <w:rFonts w:ascii="新細明體" w:eastAsia="新細明體" w:cs="新細明體" w:hint="eastAsia"/>
                <w:b/>
                <w:bCs/>
                <w:kern w:val="0"/>
                <w:sz w:val="20"/>
                <w:szCs w:val="20"/>
                <w:lang w:val="zh-TW"/>
              </w:rPr>
              <w:t>間接的標籤</w:t>
            </w:r>
            <w:r>
              <w:rPr>
                <w:rFonts w:ascii="新細明體" w:eastAsia="新細明體" w:cs="新細明體" w:hint="eastAsia"/>
                <w:kern w:val="0"/>
                <w:sz w:val="20"/>
                <w:szCs w:val="20"/>
                <w:lang w:val="zh-TW"/>
              </w:rPr>
              <w:t xml:space="preserve">, 但這並不一定要刻意去用這詞, 因於各方面去看這城市的確很悲情, 例如失業問題, 就業率不足, 悲情案多於多方面去看, </w:t>
            </w:r>
            <w:r>
              <w:rPr>
                <w:rFonts w:ascii="新細明體" w:eastAsia="新細明體" w:cs="新細明體" w:hint="eastAsia"/>
                <w:b/>
                <w:bCs/>
                <w:kern w:val="0"/>
                <w:sz w:val="20"/>
                <w:szCs w:val="20"/>
                <w:lang w:val="zh-TW"/>
              </w:rPr>
              <w:t>於是便以悲情城市作為一個較具總括性的宇眼去形容</w:t>
            </w:r>
            <w:r>
              <w:rPr>
                <w:rFonts w:ascii="新細明體" w:eastAsia="新細明體" w:cs="新細明體" w:hint="eastAsia"/>
                <w:kern w:val="0"/>
                <w:sz w:val="20"/>
                <w:szCs w:val="20"/>
                <w:lang w:val="zh-TW"/>
              </w:rPr>
              <w:t>。</w:t>
            </w:r>
          </w:p>
          <w:p w14:paraId="137C3B85"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2004082D"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訪：發生倫常慘案時, 傳媒以什麼形式採訪及採訪什麼對象? </w:t>
            </w:r>
          </w:p>
          <w:p w14:paraId="55BA7C4A"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記：最初會訪問目擊證人, 因我們並不知情, 亦會向警方取了有關當局的負責人, 以及觀察現場環境, 如現場有否曾下雨, 配合我們所看見的及推測, 再透過不同目擊證人及消防員及警方等多方面去重新整合案情的來龍去脈。</w:t>
            </w:r>
          </w:p>
          <w:p w14:paraId="6E3F09D5"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訪：於傳媒守則中, 有否限制採訪受害者家人的規定?</w:t>
            </w:r>
          </w:p>
          <w:p w14:paraId="03692040"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記：沒有明文規定, 但若果是講道德的, 我們會等家屬心情平復後才去採訪, 若於其激動情緒之後, 會先安慰他們或談一談一些日常生活情況等, 直接於其激動的情緒下進行訪問的話, 我們稱之為</w:t>
            </w:r>
            <w:r>
              <w:rPr>
                <w:rFonts w:ascii="新細明體" w:eastAsia="新細明體" w:cs="新細明體"/>
                <w:kern w:val="0"/>
                <w:sz w:val="20"/>
                <w:szCs w:val="20"/>
                <w:lang w:val="zh-TW"/>
              </w:rPr>
              <w:t>‘</w:t>
            </w:r>
            <w:r>
              <w:rPr>
                <w:rFonts w:ascii="新細明體" w:eastAsia="新細明體" w:cs="新細明體" w:hint="eastAsia"/>
                <w:kern w:val="0"/>
                <w:sz w:val="20"/>
                <w:szCs w:val="20"/>
                <w:lang w:val="zh-TW"/>
              </w:rPr>
              <w:t xml:space="preserve">bad take </w:t>
            </w:r>
            <w:r>
              <w:rPr>
                <w:rFonts w:ascii="新細明體" w:eastAsia="新細明體" w:cs="新細明體"/>
                <w:kern w:val="0"/>
                <w:sz w:val="20"/>
                <w:szCs w:val="20"/>
                <w:lang w:val="zh-TW"/>
              </w:rPr>
              <w:t>’</w:t>
            </w:r>
          </w:p>
          <w:p w14:paraId="7306F211"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w:t>
            </w:r>
          </w:p>
          <w:p w14:paraId="6C816691"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訪：三屍案發生後，我曾找到一些相關資料，如萍果報導得十分詳細，訪問了其親屬和到其鄉下進行訪問，但其報館記者訛稱是調查員，其後更將這些訪問登了出來。</w:t>
            </w:r>
          </w:p>
          <w:p w14:paraId="3B48B433"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我不評論某報館的做法，但記者為了獲得案情資料，受害者親屬多是不願意進行訪問的。但上司卻要求記者採料，且愈多愈好，於香港，有關自殺的新聞是較吸引的大眾注意的，但政治，文化，民生等，如三聚錆銨，只是看看便算，但</w:t>
            </w:r>
            <w:r>
              <w:rPr>
                <w:rFonts w:ascii="新細明體" w:eastAsia="新細明體" w:cs="新細明體" w:hint="eastAsia"/>
                <w:b/>
                <w:bCs/>
                <w:kern w:val="0"/>
                <w:sz w:val="20"/>
                <w:szCs w:val="20"/>
                <w:lang w:val="zh-TW"/>
              </w:rPr>
              <w:t>看到慘案卻會仔細閱讀，好像故事看，這樣令這類型銷量提高，於是報館便以渲染式手法報導，帶來了轟動的效果．於是知道得內情愈多便愈好</w:t>
            </w:r>
            <w:r>
              <w:rPr>
                <w:rFonts w:ascii="新細明體" w:eastAsia="新細明體" w:cs="新細明體" w:hint="eastAsia"/>
                <w:kern w:val="0"/>
                <w:sz w:val="20"/>
                <w:szCs w:val="20"/>
                <w:lang w:val="zh-TW"/>
              </w:rPr>
              <w:t>，</w:t>
            </w:r>
            <w:r>
              <w:rPr>
                <w:rFonts w:ascii="新細明體" w:eastAsia="新細明體" w:cs="新細明體" w:hint="eastAsia"/>
                <w:b/>
                <w:bCs/>
                <w:kern w:val="0"/>
                <w:sz w:val="20"/>
                <w:szCs w:val="20"/>
                <w:lang w:val="zh-TW"/>
              </w:rPr>
              <w:t>但當然不可以排除這是一個良好的角度，但若果假冒調查員則是一個不太好的手法．好的一面是</w:t>
            </w:r>
            <w:r>
              <w:rPr>
                <w:rFonts w:ascii="新細明體" w:eastAsia="新細明體" w:cs="新細明體" w:hint="eastAsia"/>
                <w:b/>
                <w:bCs/>
                <w:kern w:val="0"/>
                <w:sz w:val="20"/>
                <w:szCs w:val="20"/>
                <w:lang w:val="zh-TW"/>
              </w:rPr>
              <w:lastRenderedPageBreak/>
              <w:t>帶出天水圍人背後的故事，這是以一件悲情案帶出一些較大的潛藏問題，是比較具有新聞價值的和符合公眾利益的</w:t>
            </w:r>
            <w:r>
              <w:rPr>
                <w:rFonts w:ascii="新細明體" w:eastAsia="新細明體" w:cs="新細明體" w:hint="eastAsia"/>
                <w:kern w:val="0"/>
                <w:sz w:val="20"/>
                <w:szCs w:val="20"/>
                <w:lang w:val="zh-TW"/>
              </w:rPr>
              <w:t>。但若果只是以看戲的角度去看待，則較缺乏新聞道德。</w:t>
            </w:r>
          </w:p>
          <w:p w14:paraId="6F35D52D"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7F401894"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訪：於傳媒守則中, 有沒有監管這些採料和報導手法?</w:t>
            </w:r>
          </w:p>
          <w:p w14:paraId="58FBE212"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記：沒有一個確實的監管,例如誹謗,會有監管誹謗條例,但有關自殺案,則沒有確實的條例監管。</w:t>
            </w:r>
          </w:p>
          <w:p w14:paraId="521CB391"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w:t>
            </w:r>
          </w:p>
          <w:p w14:paraId="32219226"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訪：報導會涉及什麼層面?</w:t>
            </w:r>
          </w:p>
          <w:p w14:paraId="4CF098CA"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記：涉及什麼層面,你的意思是?</w:t>
            </w:r>
          </w:p>
          <w:p w14:paraId="4522672E"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訪：除了報導案情經過,還有其病情,人際關係,財政情況等各方面,會否從更廣角度報導?</w:t>
            </w:r>
          </w:p>
          <w:p w14:paraId="53DD3BD5" w14:textId="77777777" w:rsidR="00565A92" w:rsidRDefault="00565A92">
            <w:pPr>
              <w:autoSpaceDE w:val="0"/>
              <w:autoSpaceDN w:val="0"/>
              <w:adjustRightInd w:val="0"/>
              <w:ind w:left="400" w:hangingChars="200" w:hanging="4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記：例如一個人跳樓死,我們便會訪問其家人,上綱,facebook等. 得到什麼資料都會全登出. 若資料可從不同渠道找到,我們是「不會放過」的。</w:t>
            </w:r>
          </w:p>
          <w:p w14:paraId="694D3856"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w:t>
            </w:r>
          </w:p>
          <w:p w14:paraId="527732E7"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b/>
                <w:bCs/>
                <w:kern w:val="0"/>
                <w:sz w:val="20"/>
                <w:szCs w:val="20"/>
                <w:lang w:val="zh-TW"/>
              </w:rPr>
              <w:t>訪：你認為標籤效應是導致三屍案的其中一個原因嗎?</w:t>
            </w:r>
          </w:p>
          <w:p w14:paraId="41E8A4D4" w14:textId="77777777" w:rsidR="00565A92" w:rsidRDefault="00565A92">
            <w:pPr>
              <w:autoSpaceDE w:val="0"/>
              <w:autoSpaceDN w:val="0"/>
              <w:adjustRightInd w:val="0"/>
              <w:ind w:left="400" w:hangingChars="200" w:hanging="400"/>
              <w:rPr>
                <w:rFonts w:ascii="新細明體" w:eastAsia="新細明體" w:cs="新細明體" w:hint="eastAsia"/>
                <w:b/>
                <w:bCs/>
                <w:kern w:val="0"/>
                <w:sz w:val="20"/>
                <w:szCs w:val="20"/>
                <w:lang w:val="zh-TW"/>
              </w:rPr>
            </w:pPr>
            <w:r>
              <w:rPr>
                <w:rFonts w:ascii="新細明體" w:eastAsia="新細明體" w:cs="新細明體" w:hint="eastAsia"/>
                <w:b/>
                <w:bCs/>
                <w:kern w:val="0"/>
                <w:sz w:val="20"/>
                <w:szCs w:val="20"/>
                <w:lang w:val="zh-TW"/>
              </w:rPr>
              <w:t>記：我覺得關係不大,因為不少新移民或草根階層住在天水圍，造成三屍案可能是背後的家庭問題。</w:t>
            </w:r>
          </w:p>
          <w:p w14:paraId="15083BD9" w14:textId="77777777" w:rsidR="00565A92" w:rsidRDefault="00565A92">
            <w:pPr>
              <w:rPr>
                <w:rFonts w:hint="eastAsia"/>
              </w:rPr>
            </w:pPr>
          </w:p>
        </w:tc>
      </w:tr>
    </w:tbl>
    <w:p w14:paraId="5036CCB4" w14:textId="77777777" w:rsidR="00565A92" w:rsidRDefault="00565A92" w:rsidP="00565A92"/>
    <w:p w14:paraId="6157EA48" w14:textId="77777777" w:rsidR="00565A92" w:rsidRDefault="00565A92" w:rsidP="00565A92"/>
    <w:p w14:paraId="04C3C4A5" w14:textId="77777777" w:rsidR="00565A92" w:rsidRDefault="00565A92" w:rsidP="00565A92"/>
    <w:p w14:paraId="655BA46A" w14:textId="77777777" w:rsidR="00565A92" w:rsidRDefault="00565A92" w:rsidP="00565A92"/>
    <w:p w14:paraId="07BF5260" w14:textId="77777777" w:rsidR="00565A92" w:rsidRDefault="00565A92" w:rsidP="00565A92"/>
    <w:p w14:paraId="51C7D483" w14:textId="77777777" w:rsidR="00565A92" w:rsidRDefault="00565A92" w:rsidP="00565A92">
      <w:pPr>
        <w:rPr>
          <w:b/>
        </w:rPr>
      </w:pPr>
      <w:r>
        <w:rPr>
          <w:rFonts w:hint="eastAsia"/>
          <w:b/>
        </w:rPr>
        <w:t>訪問記錄二：</w:t>
      </w:r>
    </w:p>
    <w:tbl>
      <w:tblPr>
        <w:tblStyle w:val="a3"/>
        <w:tblW w:w="9215" w:type="dxa"/>
        <w:tblInd w:w="-176" w:type="dxa"/>
        <w:tblLook w:val="04A0" w:firstRow="1" w:lastRow="0" w:firstColumn="1" w:lastColumn="0" w:noHBand="0" w:noVBand="1"/>
      </w:tblPr>
      <w:tblGrid>
        <w:gridCol w:w="9215"/>
      </w:tblGrid>
      <w:tr w:rsidR="00565A92" w14:paraId="2F6F6D66" w14:textId="77777777" w:rsidTr="00565A92">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082CC" w14:textId="77777777" w:rsidR="00565A92" w:rsidRDefault="00565A92">
            <w:pPr>
              <w:autoSpaceDE w:val="0"/>
              <w:autoSpaceDN w:val="0"/>
              <w:adjustRightInd w:val="0"/>
              <w:ind w:left="5500" w:hangingChars="1717" w:hanging="5500"/>
              <w:rPr>
                <w:rFonts w:ascii="新細明體" w:eastAsia="新細明體" w:cs="新細明體"/>
                <w:kern w:val="0"/>
                <w:sz w:val="22"/>
                <w:lang w:val="zh-TW"/>
              </w:rPr>
            </w:pPr>
            <w:r>
              <w:rPr>
                <w:rFonts w:ascii="新細明體" w:eastAsia="新細明體" w:hAnsi="Times New Roman" w:cs="新細明體" w:hint="eastAsia"/>
                <w:b/>
                <w:bCs/>
                <w:kern w:val="0"/>
                <w:sz w:val="32"/>
                <w:szCs w:val="32"/>
                <w:lang w:val="zh-TW"/>
              </w:rPr>
              <w:t>城市規劃</w:t>
            </w:r>
            <w:r>
              <w:rPr>
                <w:rFonts w:ascii="新細明體" w:eastAsia="新細明體" w:hAnsi="Times New Roman" w:cs="新細明體" w:hint="eastAsia"/>
                <w:b/>
                <w:bCs/>
                <w:kern w:val="0"/>
                <w:sz w:val="28"/>
                <w:szCs w:val="28"/>
                <w:lang w:val="zh-TW"/>
              </w:rPr>
              <w:t>──建築師洪先生</w:t>
            </w:r>
            <w:r>
              <w:rPr>
                <w:rFonts w:ascii="新細明體" w:eastAsia="新細明體" w:cs="新細明體" w:hint="eastAsia"/>
                <w:kern w:val="0"/>
                <w:sz w:val="22"/>
                <w:lang w:val="zh-TW"/>
              </w:rPr>
              <w:t xml:space="preserve">　　　　　　　　　　　　　　　　　　　　</w:t>
            </w:r>
          </w:p>
          <w:p w14:paraId="3216CAD0" w14:textId="4B3517E7" w:rsidR="00565A92" w:rsidRDefault="00565A92">
            <w:pPr>
              <w:autoSpaceDE w:val="0"/>
              <w:autoSpaceDN w:val="0"/>
              <w:adjustRightInd w:val="0"/>
              <w:ind w:firstLineChars="1600" w:firstLine="3520"/>
              <w:rPr>
                <w:rFonts w:ascii="新細明體" w:eastAsia="新細明體" w:cs="新細明體" w:hint="eastAsia"/>
                <w:kern w:val="0"/>
                <w:sz w:val="22"/>
                <w:lang w:val="zh-TW"/>
              </w:rPr>
            </w:pPr>
            <w:r>
              <w:rPr>
                <w:rFonts w:ascii="新細明體" w:eastAsia="新細明體" w:cs="新細明體" w:hint="eastAsia"/>
                <w:kern w:val="0"/>
                <w:sz w:val="22"/>
                <w:lang w:val="zh-TW"/>
              </w:rPr>
              <w:t xml:space="preserve">本人：訪　　建築師：建　</w:t>
            </w:r>
            <w:r>
              <w:rPr>
                <w:rFonts w:ascii="新細明體" w:eastAsia="新細明體" w:cs="新細明體"/>
                <w:noProof/>
                <w:kern w:val="0"/>
                <w:sz w:val="22"/>
                <w:lang w:val="zh-TW"/>
              </w:rPr>
              <w:drawing>
                <wp:inline distT="0" distB="0" distL="0" distR="0" wp14:anchorId="2BDCA93D" wp14:editId="0E6EC981">
                  <wp:extent cx="1137285" cy="848360"/>
                  <wp:effectExtent l="0" t="0" r="5715"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285" cy="848360"/>
                          </a:xfrm>
                          <a:prstGeom prst="rect">
                            <a:avLst/>
                          </a:prstGeom>
                          <a:noFill/>
                          <a:ln>
                            <a:noFill/>
                          </a:ln>
                        </pic:spPr>
                      </pic:pic>
                    </a:graphicData>
                  </a:graphic>
                </wp:inline>
              </w:drawing>
            </w:r>
            <w:r>
              <w:rPr>
                <w:rFonts w:ascii="新細明體" w:eastAsia="新細明體" w:cs="新細明體" w:hint="eastAsia"/>
                <w:kern w:val="0"/>
                <w:sz w:val="22"/>
                <w:lang w:val="zh-TW"/>
              </w:rPr>
              <w:t xml:space="preserve">　</w:t>
            </w:r>
          </w:p>
        </w:tc>
      </w:tr>
      <w:tr w:rsidR="00565A92" w14:paraId="120432D1" w14:textId="77777777" w:rsidTr="00565A92">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A1BE" w14:textId="77777777" w:rsidR="00565A92" w:rsidRDefault="00565A92">
            <w:pPr>
              <w:autoSpaceDE w:val="0"/>
              <w:autoSpaceDN w:val="0"/>
              <w:adjustRightInd w:val="0"/>
              <w:rPr>
                <w:rFonts w:ascii="SimSun" w:eastAsia="SimSun" w:cs="SimSun" w:hint="eastAsia"/>
                <w:kern w:val="0"/>
                <w:sz w:val="20"/>
                <w:szCs w:val="20"/>
                <w:lang w:val="zh-TW"/>
              </w:rPr>
            </w:pPr>
            <w:r>
              <w:rPr>
                <w:rFonts w:ascii="新細明體" w:eastAsia="新細明體" w:cs="新細明體" w:hint="eastAsia"/>
                <w:kern w:val="0"/>
                <w:sz w:val="20"/>
                <w:szCs w:val="20"/>
                <w:lang w:val="zh-TW"/>
              </w:rPr>
              <w:t>訪：</w:t>
            </w:r>
            <w:r>
              <w:rPr>
                <w:rFonts w:ascii="SimSun" w:eastAsia="SimSun" w:cs="SimSun" w:hint="eastAsia"/>
                <w:kern w:val="0"/>
                <w:sz w:val="20"/>
                <w:szCs w:val="20"/>
                <w:lang w:val="zh-TW"/>
              </w:rPr>
              <w:t>城市規劃首要考慮因素是什麼?</w:t>
            </w:r>
          </w:p>
          <w:p w14:paraId="727DDEFF" w14:textId="77777777" w:rsidR="00565A92" w:rsidRDefault="00565A92">
            <w:pPr>
              <w:autoSpaceDE w:val="0"/>
              <w:autoSpaceDN w:val="0"/>
              <w:adjustRightInd w:val="0"/>
              <w:ind w:left="400" w:hangingChars="200" w:hanging="400"/>
              <w:rPr>
                <w:rFonts w:ascii="SimSun" w:eastAsia="SimSun" w:cs="SimSun" w:hint="eastAsia"/>
                <w:kern w:val="0"/>
                <w:sz w:val="20"/>
                <w:szCs w:val="20"/>
                <w:lang w:val="zh-TW"/>
              </w:rPr>
            </w:pPr>
            <w:r>
              <w:rPr>
                <w:rFonts w:ascii="新細明體" w:eastAsia="新細明體" w:cs="新細明體" w:hint="eastAsia"/>
                <w:kern w:val="0"/>
                <w:sz w:val="20"/>
                <w:szCs w:val="20"/>
                <w:lang w:val="zh-TW"/>
              </w:rPr>
              <w:t>建：</w:t>
            </w:r>
            <w:r>
              <w:rPr>
                <w:rFonts w:ascii="SimSun" w:eastAsia="SimSun" w:cs="SimSun" w:hint="eastAsia"/>
                <w:kern w:val="0"/>
                <w:sz w:val="20"/>
                <w:szCs w:val="20"/>
                <w:lang w:val="zh-TW"/>
              </w:rPr>
              <w:t>其實每個規劃師,每個地方的城市規劃考慮皆不同</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城市規劃考慮的因素有很多,如交通,就業,人口分佈,社區設施,人流,收入比例等</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我難以一時說清楚</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主要來說是考慮當時當地有什麼需要</w:t>
            </w:r>
            <w:r>
              <w:rPr>
                <w:rFonts w:ascii="新細明體" w:eastAsia="新細明體" w:cs="新細明體" w:hint="eastAsia"/>
                <w:kern w:val="0"/>
                <w:sz w:val="20"/>
                <w:szCs w:val="20"/>
                <w:lang w:val="zh-TW"/>
              </w:rPr>
              <w:t>。</w:t>
            </w:r>
          </w:p>
          <w:p w14:paraId="61E0C8D5" w14:textId="77777777" w:rsidR="00565A92" w:rsidRDefault="00565A92">
            <w:pPr>
              <w:autoSpaceDE w:val="0"/>
              <w:autoSpaceDN w:val="0"/>
              <w:adjustRightInd w:val="0"/>
              <w:rPr>
                <w:rFonts w:ascii="SimSun" w:eastAsia="SimSun" w:cs="SimSun" w:hint="eastAsia"/>
                <w:kern w:val="0"/>
                <w:sz w:val="20"/>
                <w:szCs w:val="20"/>
                <w:lang w:val="zh-TW"/>
              </w:rPr>
            </w:pPr>
            <w:r>
              <w:rPr>
                <w:rFonts w:ascii="SimSun" w:eastAsia="SimSun" w:cs="SimSun" w:hint="eastAsia"/>
                <w:kern w:val="0"/>
                <w:sz w:val="20"/>
                <w:szCs w:val="20"/>
                <w:lang w:val="zh-TW"/>
              </w:rPr>
              <w:t xml:space="preserve"> </w:t>
            </w:r>
          </w:p>
          <w:p w14:paraId="07857850" w14:textId="77777777" w:rsidR="00565A92" w:rsidRDefault="00565A92">
            <w:pPr>
              <w:autoSpaceDE w:val="0"/>
              <w:autoSpaceDN w:val="0"/>
              <w:adjustRightInd w:val="0"/>
              <w:rPr>
                <w:rFonts w:ascii="SimSun" w:eastAsia="SimSun" w:cs="SimSun" w:hint="eastAsia"/>
                <w:kern w:val="0"/>
                <w:sz w:val="20"/>
                <w:szCs w:val="20"/>
                <w:lang w:val="zh-TW"/>
              </w:rPr>
            </w:pPr>
            <w:r>
              <w:rPr>
                <w:rFonts w:ascii="新細明體" w:eastAsia="新細明體" w:cs="新細明體" w:hint="eastAsia"/>
                <w:kern w:val="0"/>
                <w:sz w:val="20"/>
                <w:szCs w:val="20"/>
                <w:lang w:val="zh-TW"/>
              </w:rPr>
              <w:t>訪：</w:t>
            </w:r>
            <w:r>
              <w:rPr>
                <w:rFonts w:ascii="SimSun" w:eastAsia="SimSun" w:cs="SimSun" w:hint="eastAsia"/>
                <w:kern w:val="0"/>
                <w:sz w:val="20"/>
                <w:szCs w:val="20"/>
                <w:lang w:val="zh-TW"/>
              </w:rPr>
              <w:t>天水圍南北區為何如此規劃?</w:t>
            </w:r>
          </w:p>
          <w:p w14:paraId="26653BE1" w14:textId="77777777" w:rsidR="00565A92" w:rsidRDefault="00565A92">
            <w:pPr>
              <w:autoSpaceDE w:val="0"/>
              <w:autoSpaceDN w:val="0"/>
              <w:adjustRightInd w:val="0"/>
              <w:ind w:left="400" w:hangingChars="200" w:hanging="400"/>
              <w:rPr>
                <w:rFonts w:ascii="SimSun" w:eastAsia="SimSun" w:cs="SimSun" w:hint="eastAsia"/>
                <w:kern w:val="0"/>
                <w:sz w:val="20"/>
                <w:szCs w:val="20"/>
                <w:lang w:val="zh-TW"/>
              </w:rPr>
            </w:pPr>
            <w:r>
              <w:rPr>
                <w:rFonts w:ascii="新細明體" w:eastAsia="新細明體" w:cs="新細明體" w:hint="eastAsia"/>
                <w:kern w:val="0"/>
                <w:sz w:val="20"/>
                <w:szCs w:val="20"/>
                <w:lang w:val="zh-TW"/>
              </w:rPr>
              <w:t>建：</w:t>
            </w:r>
            <w:r>
              <w:rPr>
                <w:rFonts w:ascii="SimSun" w:eastAsia="SimSun" w:cs="SimSun" w:hint="eastAsia"/>
                <w:kern w:val="0"/>
                <w:sz w:val="20"/>
                <w:szCs w:val="20"/>
                <w:lang w:val="zh-TW"/>
              </w:rPr>
              <w:t>董建華時期出了一個</w:t>
            </w:r>
            <w:r>
              <w:rPr>
                <w:rFonts w:ascii="SimSun" w:eastAsia="SimSun" w:cs="SimSun" w:hint="eastAsia"/>
                <w:b/>
                <w:bCs/>
                <w:kern w:val="0"/>
                <w:sz w:val="20"/>
                <w:szCs w:val="20"/>
                <w:lang w:val="zh-TW"/>
              </w:rPr>
              <w:t>房屋八萬五政策</w:t>
            </w:r>
            <w:r>
              <w:rPr>
                <w:rFonts w:ascii="SimSun" w:eastAsia="SimSun" w:cs="SimSun" w:hint="eastAsia"/>
                <w:kern w:val="0"/>
                <w:sz w:val="20"/>
                <w:szCs w:val="20"/>
                <w:lang w:val="zh-TW"/>
              </w:rPr>
              <w:t>,即肯定市場上每年有八萬五個單位推出,那如何肯定?在哪裡起樓? 天水圍房屋密度之高,便是因為要滿足行政長官的需要</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其實天水圍的規劃於1989年已開始,已有興建工程</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當時天水圍被規劃為新市鎮,若果你是政府,要肯定這個政策(八萬五)</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那就需要在已撥出的用地上建樓,天水圍北面正正處於發展中</w:t>
            </w:r>
            <w:r>
              <w:rPr>
                <w:rFonts w:ascii="新細明體" w:eastAsia="新細明體" w:cs="新細明體" w:hint="eastAsia"/>
                <w:kern w:val="0"/>
                <w:sz w:val="20"/>
                <w:szCs w:val="20"/>
                <w:lang w:val="zh-TW"/>
              </w:rPr>
              <w:t>（用以實施</w:t>
            </w:r>
            <w:r>
              <w:rPr>
                <w:rFonts w:ascii="SimSun" w:eastAsia="SimSun" w:cs="SimSun" w:hint="eastAsia"/>
                <w:kern w:val="0"/>
                <w:sz w:val="20"/>
                <w:szCs w:val="20"/>
                <w:lang w:val="zh-TW"/>
              </w:rPr>
              <w:t>房屋八萬五政策</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,可見</w:t>
            </w:r>
            <w:r>
              <w:rPr>
                <w:rFonts w:ascii="SimSun" w:eastAsia="SimSun" w:cs="SimSun" w:hint="eastAsia"/>
                <w:b/>
                <w:bCs/>
                <w:kern w:val="0"/>
                <w:sz w:val="20"/>
                <w:szCs w:val="20"/>
                <w:lang w:val="zh-TW"/>
              </w:rPr>
              <w:t>南北兩面的(建屋)考慮已有不同,南面的公共屋邨的密度相對地低</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我們</w:t>
            </w:r>
            <w:r>
              <w:rPr>
                <w:rFonts w:ascii="新細明體" w:eastAsia="新細明體" w:cs="新細明體" w:hint="eastAsia"/>
                <w:kern w:val="0"/>
                <w:sz w:val="20"/>
                <w:szCs w:val="20"/>
                <w:lang w:val="zh-TW"/>
              </w:rPr>
              <w:t>若</w:t>
            </w:r>
            <w:r>
              <w:rPr>
                <w:rFonts w:ascii="SimSun" w:eastAsia="SimSun" w:cs="SimSun" w:hint="eastAsia"/>
                <w:kern w:val="0"/>
                <w:sz w:val="20"/>
                <w:szCs w:val="20"/>
                <w:lang w:val="zh-TW"/>
              </w:rPr>
              <w:t>說</w:t>
            </w:r>
            <w:r>
              <w:rPr>
                <w:rFonts w:ascii="SimSun" w:eastAsia="SimSun" w:cs="SimSun" w:hint="eastAsia"/>
                <w:b/>
                <w:bCs/>
                <w:kern w:val="0"/>
                <w:sz w:val="20"/>
                <w:szCs w:val="20"/>
                <w:lang w:val="zh-TW"/>
              </w:rPr>
              <w:t>地積比</w:t>
            </w:r>
            <w:r>
              <w:rPr>
                <w:rFonts w:ascii="SimSun" w:eastAsia="SimSun" w:cs="SimSun" w:hint="eastAsia"/>
                <w:kern w:val="0"/>
                <w:sz w:val="20"/>
                <w:szCs w:val="20"/>
                <w:lang w:val="zh-TW"/>
              </w:rPr>
              <w:t>,</w:t>
            </w:r>
            <w:r>
              <w:rPr>
                <w:rFonts w:ascii="SimSun" w:eastAsia="SimSun" w:cs="SimSun" w:hint="eastAsia"/>
                <w:b/>
                <w:bCs/>
                <w:kern w:val="0"/>
                <w:sz w:val="20"/>
                <w:szCs w:val="20"/>
                <w:lang w:val="zh-TW"/>
              </w:rPr>
              <w:t>南區於90年代的地</w:t>
            </w:r>
            <w:r>
              <w:rPr>
                <w:rFonts w:ascii="SimSun" w:eastAsia="SimSun" w:cs="SimSun" w:hint="eastAsia"/>
                <w:b/>
                <w:bCs/>
                <w:kern w:val="0"/>
                <w:sz w:val="20"/>
                <w:szCs w:val="20"/>
                <w:lang w:val="zh-TW"/>
              </w:rPr>
              <w:lastRenderedPageBreak/>
              <w:t xml:space="preserve">積比低於4,但北區則超過8, </w:t>
            </w:r>
            <w:r>
              <w:rPr>
                <w:rFonts w:ascii="SimSun" w:eastAsia="SimSun" w:cs="SimSun" w:hint="eastAsia"/>
                <w:kern w:val="0"/>
                <w:sz w:val="20"/>
                <w:szCs w:val="20"/>
                <w:lang w:val="zh-TW"/>
              </w:rPr>
              <w:t>即北方,同一個面積的地方,北</w:t>
            </w:r>
            <w:r>
              <w:rPr>
                <w:rFonts w:ascii="新細明體" w:eastAsia="新細明體" w:cs="新細明體" w:hint="eastAsia"/>
                <w:kern w:val="0"/>
                <w:sz w:val="20"/>
                <w:szCs w:val="20"/>
                <w:lang w:val="zh-TW"/>
              </w:rPr>
              <w:t>是</w:t>
            </w:r>
            <w:r>
              <w:rPr>
                <w:rFonts w:ascii="SimSun" w:eastAsia="SimSun" w:cs="SimSun" w:hint="eastAsia"/>
                <w:kern w:val="0"/>
                <w:sz w:val="20"/>
                <w:szCs w:val="20"/>
                <w:lang w:val="zh-TW"/>
              </w:rPr>
              <w:t>南的兩倍</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可見北區的發展是盡量以最少的地安置最多的單位,新市鎮的發展不是講求高密度,而是提高生活質素,可見南北區建設的考慮已有不同</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北區的</w:t>
            </w:r>
            <w:r>
              <w:rPr>
                <w:rFonts w:ascii="新細明體" w:eastAsia="新細明體" w:cs="新細明體" w:hint="eastAsia"/>
                <w:kern w:val="0"/>
                <w:sz w:val="20"/>
                <w:szCs w:val="20"/>
                <w:lang w:val="zh-TW"/>
              </w:rPr>
              <w:t>建</w:t>
            </w:r>
            <w:r>
              <w:rPr>
                <w:rFonts w:ascii="SimSun" w:eastAsia="SimSun" w:cs="SimSun" w:hint="eastAsia"/>
                <w:kern w:val="0"/>
                <w:sz w:val="20"/>
                <w:szCs w:val="20"/>
                <w:lang w:val="zh-TW"/>
              </w:rPr>
              <w:t>屋考慮</w:t>
            </w:r>
            <w:r>
              <w:rPr>
                <w:rFonts w:ascii="新細明體" w:eastAsia="新細明體" w:cs="新細明體" w:hint="eastAsia"/>
                <w:kern w:val="0"/>
                <w:sz w:val="20"/>
                <w:szCs w:val="20"/>
                <w:lang w:val="zh-TW"/>
              </w:rPr>
              <w:t>主要不在</w:t>
            </w:r>
            <w:r>
              <w:rPr>
                <w:rFonts w:ascii="SimSun" w:eastAsia="SimSun" w:cs="SimSun" w:hint="eastAsia"/>
                <w:kern w:val="0"/>
                <w:sz w:val="20"/>
                <w:szCs w:val="20"/>
                <w:lang w:val="zh-TW"/>
              </w:rPr>
              <w:t>提高生活質素</w:t>
            </w:r>
            <w:r>
              <w:rPr>
                <w:rFonts w:ascii="新細明體" w:eastAsia="新細明體" w:cs="新細明體" w:hint="eastAsia"/>
                <w:kern w:val="0"/>
                <w:sz w:val="20"/>
                <w:szCs w:val="20"/>
                <w:lang w:val="zh-TW"/>
              </w:rPr>
              <w:t>）。</w:t>
            </w:r>
          </w:p>
          <w:p w14:paraId="14B6DDAA" w14:textId="77777777" w:rsidR="00565A92" w:rsidRDefault="00565A92">
            <w:pPr>
              <w:autoSpaceDE w:val="0"/>
              <w:autoSpaceDN w:val="0"/>
              <w:adjustRightInd w:val="0"/>
              <w:ind w:left="400" w:hangingChars="200" w:hanging="400"/>
              <w:rPr>
                <w:rFonts w:ascii="SimSun" w:eastAsia="SimSun" w:cs="SimSun" w:hint="eastAsia"/>
                <w:kern w:val="0"/>
                <w:sz w:val="20"/>
                <w:szCs w:val="20"/>
                <w:lang w:val="zh-TW"/>
              </w:rPr>
            </w:pPr>
            <w:r>
              <w:rPr>
                <w:rFonts w:ascii="SimSun" w:eastAsia="SimSun" w:cs="SimSun" w:hint="eastAsia"/>
                <w:kern w:val="0"/>
                <w:sz w:val="20"/>
                <w:szCs w:val="20"/>
                <w:lang w:val="zh-TW"/>
              </w:rPr>
              <w:t xml:space="preserve"> </w:t>
            </w:r>
            <w:r>
              <w:rPr>
                <w:rFonts w:ascii="新細明體" w:eastAsia="新細明體" w:hAnsi="新細明體" w:cs="新細明體" w:hint="eastAsia"/>
                <w:kern w:val="0"/>
                <w:sz w:val="20"/>
                <w:szCs w:val="20"/>
                <w:lang w:val="zh-TW"/>
              </w:rPr>
              <w:t xml:space="preserve">　　　</w:t>
            </w:r>
            <w:r>
              <w:rPr>
                <w:rFonts w:ascii="SimSun" w:eastAsia="SimSun" w:cs="SimSun" w:hint="eastAsia"/>
                <w:kern w:val="0"/>
                <w:sz w:val="20"/>
                <w:szCs w:val="20"/>
                <w:lang w:val="zh-TW"/>
              </w:rPr>
              <w:t>再回應一次,為何分南北兩邊,除了你可看到當中的樓宇結構的不同之外,其收入分佈因八萬五的政策出現,樓市急遽下跌, 之後便放棄了八萬五,更將居屋變公屋</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居屋本身是給予中產人士置業的,公屋則主要針對基層市民,北面人口收入普遍偏低,造成南北分別</w:t>
            </w:r>
            <w:r>
              <w:rPr>
                <w:rFonts w:ascii="新細明體" w:eastAsia="新細明體" w:cs="新細明體" w:hint="eastAsia"/>
                <w:kern w:val="0"/>
                <w:sz w:val="20"/>
                <w:szCs w:val="20"/>
                <w:lang w:val="zh-TW"/>
              </w:rPr>
              <w:t>。</w:t>
            </w:r>
          </w:p>
          <w:p w14:paraId="46627BB4" w14:textId="77777777" w:rsidR="00565A92" w:rsidRDefault="00565A92">
            <w:pPr>
              <w:autoSpaceDE w:val="0"/>
              <w:autoSpaceDN w:val="0"/>
              <w:adjustRightInd w:val="0"/>
              <w:rPr>
                <w:rFonts w:ascii="SimSun" w:eastAsia="SimSun" w:cs="SimSun" w:hint="eastAsia"/>
                <w:kern w:val="0"/>
                <w:sz w:val="20"/>
                <w:szCs w:val="20"/>
                <w:lang w:val="zh-TW"/>
              </w:rPr>
            </w:pPr>
            <w:r>
              <w:rPr>
                <w:rFonts w:ascii="SimSun" w:eastAsia="SimSun" w:cs="SimSun" w:hint="eastAsia"/>
                <w:kern w:val="0"/>
                <w:sz w:val="20"/>
                <w:szCs w:val="20"/>
                <w:lang w:val="zh-TW"/>
              </w:rPr>
              <w:t xml:space="preserve"> </w:t>
            </w:r>
          </w:p>
          <w:p w14:paraId="4B308407" w14:textId="77777777" w:rsidR="00565A92" w:rsidRDefault="00565A92">
            <w:pPr>
              <w:autoSpaceDE w:val="0"/>
              <w:autoSpaceDN w:val="0"/>
              <w:adjustRightInd w:val="0"/>
              <w:rPr>
                <w:rFonts w:ascii="SimSun" w:eastAsia="SimSun" w:cs="SimSun" w:hint="eastAsia"/>
                <w:kern w:val="0"/>
                <w:sz w:val="20"/>
                <w:szCs w:val="20"/>
                <w:lang w:val="zh-TW"/>
              </w:rPr>
            </w:pPr>
            <w:r>
              <w:rPr>
                <w:rFonts w:ascii="新細明體" w:eastAsia="新細明體" w:cs="新細明體" w:hint="eastAsia"/>
                <w:kern w:val="0"/>
                <w:sz w:val="20"/>
                <w:szCs w:val="20"/>
                <w:lang w:val="zh-TW"/>
              </w:rPr>
              <w:t>訪：</w:t>
            </w:r>
            <w:r>
              <w:rPr>
                <w:rFonts w:ascii="SimSun" w:eastAsia="SimSun" w:cs="SimSun" w:hint="eastAsia"/>
                <w:kern w:val="0"/>
                <w:sz w:val="20"/>
                <w:szCs w:val="20"/>
                <w:lang w:val="zh-TW"/>
              </w:rPr>
              <w:t>城市規劃與政府的政策(人口政策),資源分配(綜合援助等)有什麼關係?</w:t>
            </w:r>
          </w:p>
          <w:p w14:paraId="1F45E001" w14:textId="77777777" w:rsidR="00565A92" w:rsidRDefault="00565A92">
            <w:pPr>
              <w:autoSpaceDE w:val="0"/>
              <w:autoSpaceDN w:val="0"/>
              <w:adjustRightInd w:val="0"/>
              <w:ind w:left="400" w:hangingChars="200" w:hanging="400"/>
              <w:rPr>
                <w:rFonts w:ascii="SimSun" w:eastAsia="SimSun" w:cs="SimSun" w:hint="eastAsia"/>
                <w:kern w:val="0"/>
                <w:sz w:val="20"/>
                <w:szCs w:val="20"/>
                <w:lang w:val="zh-TW"/>
              </w:rPr>
            </w:pPr>
            <w:r>
              <w:rPr>
                <w:rFonts w:ascii="新細明體" w:eastAsia="新細明體" w:cs="新細明體" w:hint="eastAsia"/>
                <w:kern w:val="0"/>
                <w:sz w:val="20"/>
                <w:szCs w:val="20"/>
                <w:lang w:val="zh-TW"/>
              </w:rPr>
              <w:t>建：</w:t>
            </w:r>
            <w:r>
              <w:rPr>
                <w:rFonts w:ascii="SimSun" w:eastAsia="SimSun" w:cs="SimSun" w:hint="eastAsia"/>
                <w:kern w:val="0"/>
                <w:sz w:val="20"/>
                <w:szCs w:val="20"/>
                <w:lang w:val="zh-TW"/>
              </w:rPr>
              <w:t>協助他們的基建,如社區中心,醫院,診所,若在</w:t>
            </w:r>
            <w:r>
              <w:rPr>
                <w:rFonts w:ascii="SimSun" w:eastAsia="SimSun" w:cs="SimSun" w:hint="eastAsia"/>
                <w:b/>
                <w:bCs/>
                <w:kern w:val="0"/>
                <w:sz w:val="20"/>
                <w:szCs w:val="20"/>
                <w:lang w:val="zh-TW"/>
              </w:rPr>
              <w:t>北面,根據區域分佈,它屬於元朗區,</w:t>
            </w:r>
            <w:r>
              <w:rPr>
                <w:rFonts w:ascii="SimSun" w:eastAsia="SimSun" w:cs="SimSun" w:hint="eastAsia"/>
                <w:kern w:val="0"/>
                <w:sz w:val="20"/>
                <w:szCs w:val="20"/>
                <w:lang w:val="zh-TW"/>
              </w:rPr>
              <w:t>可見</w:t>
            </w:r>
            <w:r>
              <w:rPr>
                <w:rFonts w:ascii="SimSun" w:eastAsia="SimSun" w:cs="SimSun" w:hint="eastAsia"/>
                <w:b/>
                <w:bCs/>
                <w:kern w:val="0"/>
                <w:sz w:val="20"/>
                <w:szCs w:val="20"/>
                <w:lang w:val="zh-TW"/>
              </w:rPr>
              <w:t>政府所撥的資源,天水圍是與元朗區共用的</w:t>
            </w:r>
            <w:r>
              <w:rPr>
                <w:rFonts w:ascii="SimSun" w:eastAsia="SimSun" w:cs="SimSun" w:hint="eastAsia"/>
                <w:kern w:val="0"/>
                <w:sz w:val="20"/>
                <w:szCs w:val="20"/>
                <w:lang w:val="zh-TW"/>
              </w:rPr>
              <w:t>,元朗那間醫院那麼大, 便是因為還要應付天水圍人. 你可以說是分區出現了問題,所以導致了天水圍區的資源分佈出現問題,明顯地天水圍像是一個獨立的區域. 自從那件事發生後,人們才注意到天水圍社區設施是不足夠的</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例如公園,天水圍中間有一個很大的綠色公園,若果從北面行到那裡的話,約有一公里吧?是一段頗遠的路程</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公園是用作休憩之用</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若在一塊很大的面積上作規劃時,將有很多設施,建築放在一起,以致忽略了考慮可達度</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accessibility</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,即可否容易到達那個地方</w:t>
            </w:r>
            <w:r>
              <w:rPr>
                <w:rFonts w:ascii="新細明體" w:eastAsia="新細明體" w:cs="新細明體" w:hint="eastAsia"/>
                <w:kern w:val="0"/>
                <w:sz w:val="20"/>
                <w:szCs w:val="20"/>
                <w:lang w:val="zh-TW"/>
              </w:rPr>
              <w:t>。</w:t>
            </w:r>
          </w:p>
          <w:p w14:paraId="56AF4993" w14:textId="77777777" w:rsidR="00565A92" w:rsidRDefault="00565A92">
            <w:pPr>
              <w:autoSpaceDE w:val="0"/>
              <w:autoSpaceDN w:val="0"/>
              <w:adjustRightInd w:val="0"/>
              <w:ind w:leftChars="166" w:left="398" w:firstLineChars="200" w:firstLine="400"/>
              <w:rPr>
                <w:rFonts w:ascii="SimSun" w:eastAsia="SimSun" w:cs="SimSun" w:hint="eastAsia"/>
                <w:kern w:val="0"/>
                <w:sz w:val="20"/>
                <w:szCs w:val="20"/>
                <w:lang w:val="zh-TW"/>
              </w:rPr>
            </w:pPr>
            <w:r>
              <w:rPr>
                <w:rFonts w:ascii="SimSun" w:eastAsia="SimSun" w:cs="SimSun" w:hint="eastAsia"/>
                <w:kern w:val="0"/>
                <w:sz w:val="20"/>
                <w:szCs w:val="20"/>
                <w:lang w:val="zh-TW"/>
              </w:rPr>
              <w:t>這是區域上分界的問題,資源是按區域分界分配的</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另一個問題是,原本的居屋變了公屋,於規劃上,我們要考慮,若起一個住宅,便要提供一定數目的車位</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於現時情況而言,便出現很多空置車位</w:t>
            </w:r>
            <w:r>
              <w:rPr>
                <w:rFonts w:ascii="新細明體" w:eastAsia="新細明體" w:cs="新細明體" w:hint="eastAsia"/>
                <w:kern w:val="0"/>
                <w:sz w:val="20"/>
                <w:szCs w:val="20"/>
                <w:lang w:val="zh-TW"/>
              </w:rPr>
              <w:t>。</w:t>
            </w:r>
          </w:p>
          <w:p w14:paraId="1DA6639F" w14:textId="77777777" w:rsidR="00565A92" w:rsidRDefault="00565A92">
            <w:pPr>
              <w:autoSpaceDE w:val="0"/>
              <w:autoSpaceDN w:val="0"/>
              <w:adjustRightInd w:val="0"/>
              <w:rPr>
                <w:rFonts w:ascii="SimSun" w:eastAsia="SimSun" w:cs="SimSun" w:hint="eastAsia"/>
                <w:kern w:val="0"/>
                <w:sz w:val="20"/>
                <w:szCs w:val="20"/>
                <w:lang w:val="zh-TW"/>
              </w:rPr>
            </w:pPr>
            <w:r>
              <w:rPr>
                <w:rFonts w:ascii="SimSun" w:eastAsia="SimSun" w:cs="SimSun" w:hint="eastAsia"/>
                <w:kern w:val="0"/>
                <w:sz w:val="20"/>
                <w:szCs w:val="20"/>
                <w:lang w:val="zh-TW"/>
              </w:rPr>
              <w:t xml:space="preserve"> </w:t>
            </w:r>
          </w:p>
          <w:p w14:paraId="13488EBA" w14:textId="77777777" w:rsidR="00565A92" w:rsidRDefault="00565A92">
            <w:pPr>
              <w:autoSpaceDE w:val="0"/>
              <w:autoSpaceDN w:val="0"/>
              <w:adjustRightInd w:val="0"/>
              <w:rPr>
                <w:rFonts w:ascii="SimSun" w:eastAsia="SimSun" w:cs="SimSun" w:hint="eastAsia"/>
                <w:kern w:val="0"/>
                <w:sz w:val="20"/>
                <w:szCs w:val="20"/>
                <w:lang w:val="zh-TW"/>
              </w:rPr>
            </w:pPr>
            <w:r>
              <w:rPr>
                <w:rFonts w:ascii="新細明體" w:eastAsia="新細明體" w:cs="新細明體" w:hint="eastAsia"/>
                <w:kern w:val="0"/>
                <w:sz w:val="20"/>
                <w:szCs w:val="20"/>
                <w:lang w:val="zh-TW"/>
              </w:rPr>
              <w:t>訪：</w:t>
            </w:r>
            <w:r>
              <w:rPr>
                <w:rFonts w:ascii="SimSun" w:eastAsia="SimSun" w:cs="SimSun" w:hint="eastAsia"/>
                <w:kern w:val="0"/>
                <w:sz w:val="20"/>
                <w:szCs w:val="20"/>
                <w:lang w:val="zh-TW"/>
              </w:rPr>
              <w:t>於這些已發生的問題,其實政府做過什麼?</w:t>
            </w:r>
          </w:p>
          <w:p w14:paraId="61981F61" w14:textId="77777777" w:rsidR="00565A92" w:rsidRDefault="00565A92">
            <w:pPr>
              <w:autoSpaceDE w:val="0"/>
              <w:autoSpaceDN w:val="0"/>
              <w:adjustRightInd w:val="0"/>
              <w:ind w:left="400" w:hangingChars="200" w:hanging="400"/>
              <w:rPr>
                <w:rFonts w:ascii="SimSun" w:eastAsia="SimSun" w:cs="SimSun" w:hint="eastAsia"/>
                <w:kern w:val="0"/>
                <w:sz w:val="20"/>
                <w:szCs w:val="20"/>
                <w:lang w:val="zh-TW"/>
              </w:rPr>
            </w:pPr>
            <w:r>
              <w:rPr>
                <w:rFonts w:ascii="新細明體" w:eastAsia="新細明體" w:cs="新細明體" w:hint="eastAsia"/>
                <w:kern w:val="0"/>
                <w:sz w:val="20"/>
                <w:szCs w:val="20"/>
                <w:lang w:val="zh-TW"/>
              </w:rPr>
              <w:t>建：</w:t>
            </w:r>
            <w:r>
              <w:rPr>
                <w:rFonts w:ascii="SimSun" w:eastAsia="SimSun" w:cs="SimSun" w:hint="eastAsia"/>
                <w:kern w:val="0"/>
                <w:sz w:val="20"/>
                <w:szCs w:val="20"/>
                <w:lang w:val="zh-TW"/>
              </w:rPr>
              <w:t>我不是十分確定,他們好像在建構一個應便措施,例如設置老人院,商鋪,希望可以將消費帶進天水圍</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另外，有考慮改善停車場，這就不太清楚，但我覺得會</w:t>
            </w:r>
            <w:r>
              <w:rPr>
                <w:rFonts w:ascii="新細明體" w:eastAsia="新細明體" w:cs="新細明體" w:hint="eastAsia"/>
                <w:kern w:val="0"/>
                <w:sz w:val="20"/>
                <w:szCs w:val="20"/>
                <w:lang w:val="zh-TW"/>
              </w:rPr>
              <w:t>幾</w:t>
            </w:r>
            <w:r>
              <w:rPr>
                <w:rFonts w:ascii="SimSun" w:eastAsia="SimSun" w:cs="SimSun" w:hint="eastAsia"/>
                <w:kern w:val="0"/>
                <w:sz w:val="20"/>
                <w:szCs w:val="20"/>
                <w:lang w:val="zh-TW"/>
              </w:rPr>
              <w:t>難處理，那裡是已經建立的屋邨</w:t>
            </w:r>
            <w:r>
              <w:rPr>
                <w:rFonts w:ascii="新細明體" w:eastAsia="新細明體" w:cs="新細明體" w:hint="eastAsia"/>
                <w:kern w:val="0"/>
                <w:sz w:val="20"/>
                <w:szCs w:val="20"/>
                <w:lang w:val="zh-TW"/>
              </w:rPr>
              <w:t>了。</w:t>
            </w:r>
          </w:p>
          <w:p w14:paraId="23F8B3B7" w14:textId="77777777" w:rsidR="00565A92" w:rsidRDefault="00565A92">
            <w:pPr>
              <w:autoSpaceDE w:val="0"/>
              <w:autoSpaceDN w:val="0"/>
              <w:adjustRightInd w:val="0"/>
              <w:rPr>
                <w:rFonts w:ascii="SimSun" w:eastAsiaTheme="minorEastAsia" w:cs="SimSun" w:hint="eastAsia"/>
                <w:kern w:val="0"/>
                <w:sz w:val="20"/>
                <w:szCs w:val="20"/>
                <w:lang w:val="zh-TW"/>
              </w:rPr>
            </w:pPr>
            <w:r>
              <w:rPr>
                <w:rFonts w:ascii="SimSun" w:eastAsia="SimSun" w:cs="SimSun" w:hint="eastAsia"/>
                <w:kern w:val="0"/>
                <w:sz w:val="20"/>
                <w:szCs w:val="20"/>
                <w:lang w:val="zh-TW"/>
              </w:rPr>
              <w:t xml:space="preserve">  </w:t>
            </w:r>
          </w:p>
          <w:p w14:paraId="17134767" w14:textId="77777777" w:rsidR="00565A92" w:rsidRDefault="00565A92">
            <w:pPr>
              <w:autoSpaceDE w:val="0"/>
              <w:autoSpaceDN w:val="0"/>
              <w:adjustRightInd w:val="0"/>
              <w:rPr>
                <w:rFonts w:ascii="SimSun" w:eastAsia="SimSun" w:cs="SimSun" w:hint="eastAsia"/>
                <w:kern w:val="0"/>
                <w:sz w:val="20"/>
                <w:szCs w:val="20"/>
                <w:lang w:val="zh-TW"/>
              </w:rPr>
            </w:pPr>
            <w:r>
              <w:rPr>
                <w:rFonts w:ascii="新細明體" w:eastAsia="新細明體" w:cs="新細明體" w:hint="eastAsia"/>
                <w:kern w:val="0"/>
                <w:sz w:val="20"/>
                <w:szCs w:val="20"/>
                <w:lang w:val="zh-TW"/>
              </w:rPr>
              <w:t>訪：</w:t>
            </w:r>
            <w:r>
              <w:rPr>
                <w:rFonts w:ascii="SimSun" w:eastAsia="SimSun" w:cs="SimSun" w:hint="eastAsia"/>
                <w:kern w:val="0"/>
                <w:sz w:val="20"/>
                <w:szCs w:val="20"/>
                <w:lang w:val="zh-TW"/>
              </w:rPr>
              <w:t>家庭問題</w:t>
            </w:r>
            <w:r>
              <w:rPr>
                <w:rFonts w:ascii="新細明體" w:eastAsia="新細明體" w:cs="新細明體" w:hint="eastAsia"/>
                <w:kern w:val="0"/>
                <w:sz w:val="20"/>
                <w:szCs w:val="20"/>
                <w:lang w:val="zh-TW"/>
              </w:rPr>
              <w:t>的</w:t>
            </w:r>
            <w:r>
              <w:rPr>
                <w:rFonts w:ascii="SimSun" w:eastAsia="SimSun" w:cs="SimSun" w:hint="eastAsia"/>
                <w:kern w:val="0"/>
                <w:sz w:val="20"/>
                <w:szCs w:val="20"/>
                <w:lang w:val="zh-TW"/>
              </w:rPr>
              <w:t>較高發生比率,若從城市規劃的角度看,問題成因是什麼?</w:t>
            </w:r>
          </w:p>
          <w:p w14:paraId="59A6FEAD" w14:textId="77777777" w:rsidR="00565A92" w:rsidRDefault="00565A92">
            <w:pPr>
              <w:autoSpaceDE w:val="0"/>
              <w:autoSpaceDN w:val="0"/>
              <w:adjustRightInd w:val="0"/>
              <w:ind w:left="400" w:hangingChars="200" w:hanging="400"/>
              <w:rPr>
                <w:rFonts w:ascii="SimSun" w:eastAsia="SimSun" w:cs="SimSun" w:hint="eastAsia"/>
                <w:kern w:val="0"/>
                <w:sz w:val="20"/>
                <w:szCs w:val="20"/>
                <w:lang w:val="zh-TW"/>
              </w:rPr>
            </w:pPr>
            <w:r>
              <w:rPr>
                <w:rFonts w:ascii="新細明體" w:eastAsia="新細明體" w:cs="新細明體" w:hint="eastAsia"/>
                <w:kern w:val="0"/>
                <w:sz w:val="20"/>
                <w:szCs w:val="20"/>
                <w:lang w:val="zh-TW"/>
              </w:rPr>
              <w:t>建：</w:t>
            </w:r>
            <w:r>
              <w:rPr>
                <w:rFonts w:ascii="SimSun" w:eastAsia="SimSun" w:cs="SimSun" w:hint="eastAsia"/>
                <w:kern w:val="0"/>
                <w:sz w:val="20"/>
                <w:szCs w:val="20"/>
                <w:lang w:val="zh-TW"/>
              </w:rPr>
              <w:t>北區比南區的密度高一倍，但問題並不太大，若可先解決幾個問題</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如</w:t>
            </w:r>
            <w:r>
              <w:rPr>
                <w:rFonts w:ascii="SimSun" w:eastAsia="SimSun" w:cs="SimSun" w:hint="eastAsia"/>
                <w:b/>
                <w:bCs/>
                <w:kern w:val="0"/>
                <w:sz w:val="20"/>
                <w:szCs w:val="20"/>
                <w:lang w:val="zh-TW"/>
              </w:rPr>
              <w:t>光</w:t>
            </w:r>
            <w:r>
              <w:rPr>
                <w:rFonts w:ascii="SimSun" w:eastAsia="SimSun" w:cs="SimSun" w:hint="eastAsia"/>
                <w:kern w:val="0"/>
                <w:sz w:val="20"/>
                <w:szCs w:val="20"/>
                <w:lang w:val="zh-TW"/>
              </w:rPr>
              <w:t>，天水圍依然用那種十字型的樓宇設計，即</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單支樓</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，因為</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他</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（政府）要起到盡若要建４０層以上，便要設備防火冊，所以是不會建超過４０層的</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你可想像那密度之高了，雖然是</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一支支</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（樓），但就好像屏風那樣，光便難以照射到低層了，除非你住在向外那面</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其實光與人有什麼關係呢？若少見陽光，你會心情會較差，下雨天或天蔭蔭令人較少活力，陽光是生理和心理上的需要．如果長期住在缺乏陽光和狹窄的空間，人亦較易抑鬱</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若設計並沒有考慮到這個要求，純粹是安置居民便有問題了</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 xml:space="preserve">　另外是</w:t>
            </w:r>
            <w:r>
              <w:rPr>
                <w:rFonts w:ascii="SimSun" w:eastAsia="SimSun" w:cs="SimSun" w:hint="eastAsia"/>
                <w:b/>
                <w:bCs/>
                <w:kern w:val="0"/>
                <w:sz w:val="20"/>
                <w:szCs w:val="20"/>
                <w:lang w:val="zh-TW"/>
              </w:rPr>
              <w:t>通風系統</w:t>
            </w:r>
            <w:r>
              <w:rPr>
                <w:rFonts w:ascii="SimSun" w:eastAsia="SimSun" w:cs="SimSun" w:hint="eastAsia"/>
                <w:kern w:val="0"/>
                <w:sz w:val="20"/>
                <w:szCs w:val="20"/>
                <w:lang w:val="zh-TW"/>
              </w:rPr>
              <w:t>，那個設計似乎並未考慮那個空間適不適合人住，住得健不健康？　這個政策（八萬五）只考慮到要起很多單位</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又例如鄰</w:t>
            </w:r>
            <w:r>
              <w:rPr>
                <w:rFonts w:ascii="SimSun" w:eastAsia="SimSun" w:cs="SimSun" w:hint="eastAsia"/>
                <w:b/>
                <w:bCs/>
                <w:kern w:val="0"/>
                <w:sz w:val="20"/>
                <w:szCs w:val="20"/>
                <w:lang w:val="zh-TW"/>
              </w:rPr>
              <w:t>里關係，配套設施，醫療設備，一系列的配套做得並不完善</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現在的十字型樓，你搭升降機去到某層，便可回到自己的單位，鄰里互動可從住屋設計反映出來</w:t>
            </w:r>
            <w:r>
              <w:rPr>
                <w:rFonts w:ascii="新細明體" w:eastAsia="新細明體" w:cs="新細明體" w:hint="eastAsia"/>
                <w:kern w:val="0"/>
                <w:sz w:val="20"/>
                <w:szCs w:val="20"/>
                <w:lang w:val="zh-TW"/>
              </w:rPr>
              <w:t>。</w:t>
            </w:r>
            <w:r>
              <w:rPr>
                <w:rFonts w:ascii="SimSun" w:eastAsia="SimSun" w:cs="SimSun" w:hint="eastAsia"/>
                <w:kern w:val="0"/>
                <w:sz w:val="20"/>
                <w:szCs w:val="20"/>
                <w:lang w:val="zh-TW"/>
              </w:rPr>
              <w:t>上加現在</w:t>
            </w:r>
            <w:r>
              <w:rPr>
                <w:rFonts w:ascii="SimSun" w:eastAsia="SimSun" w:cs="SimSun" w:hint="eastAsia"/>
                <w:b/>
                <w:bCs/>
                <w:kern w:val="0"/>
                <w:sz w:val="20"/>
                <w:szCs w:val="20"/>
                <w:lang w:val="zh-TW"/>
              </w:rPr>
              <w:t>保安系統</w:t>
            </w:r>
            <w:r>
              <w:rPr>
                <w:rFonts w:ascii="SimSun" w:eastAsia="SimSun" w:cs="SimSun" w:hint="eastAsia"/>
                <w:kern w:val="0"/>
                <w:sz w:val="20"/>
                <w:szCs w:val="20"/>
                <w:lang w:val="zh-TW"/>
              </w:rPr>
              <w:t>嚴密了，人與人的設防亦增加了</w:t>
            </w:r>
            <w:r>
              <w:rPr>
                <w:rFonts w:ascii="新細明體" w:eastAsia="新細明體" w:cs="新細明體" w:hint="eastAsia"/>
                <w:kern w:val="0"/>
                <w:sz w:val="20"/>
                <w:szCs w:val="20"/>
                <w:lang w:val="zh-TW"/>
              </w:rPr>
              <w:t>。</w:t>
            </w:r>
          </w:p>
          <w:p w14:paraId="76851EE4" w14:textId="77777777" w:rsidR="00565A92" w:rsidRDefault="00565A92">
            <w:pPr>
              <w:autoSpaceDE w:val="0"/>
              <w:autoSpaceDN w:val="0"/>
              <w:adjustRightInd w:val="0"/>
              <w:rPr>
                <w:rFonts w:ascii="SimSun" w:eastAsiaTheme="minorEastAsia" w:cs="SimSun" w:hint="eastAsia"/>
                <w:kern w:val="0"/>
                <w:sz w:val="20"/>
                <w:szCs w:val="20"/>
                <w:lang w:val="zh-TW"/>
              </w:rPr>
            </w:pPr>
          </w:p>
          <w:p w14:paraId="6BFF0E2E" w14:textId="77777777" w:rsidR="00565A92" w:rsidRDefault="00565A92">
            <w:pPr>
              <w:autoSpaceDE w:val="0"/>
              <w:autoSpaceDN w:val="0"/>
              <w:adjustRightInd w:val="0"/>
              <w:rPr>
                <w:rFonts w:ascii="SimSun" w:eastAsia="SimSun" w:cs="SimSun" w:hint="eastAsia"/>
                <w:kern w:val="0"/>
                <w:sz w:val="20"/>
                <w:szCs w:val="20"/>
                <w:lang w:val="zh-TW"/>
              </w:rPr>
            </w:pPr>
            <w:r>
              <w:rPr>
                <w:rFonts w:ascii="新細明體" w:eastAsia="新細明體" w:cs="新細明體" w:hint="eastAsia"/>
                <w:b/>
                <w:bCs/>
                <w:kern w:val="0"/>
                <w:sz w:val="20"/>
                <w:szCs w:val="20"/>
                <w:lang w:val="zh-TW"/>
              </w:rPr>
              <w:t>訪：</w:t>
            </w:r>
            <w:r>
              <w:rPr>
                <w:rFonts w:ascii="SimSun" w:eastAsia="SimSun" w:cs="SimSun" w:hint="eastAsia"/>
                <w:b/>
                <w:bCs/>
                <w:kern w:val="0"/>
                <w:sz w:val="20"/>
                <w:szCs w:val="20"/>
                <w:lang w:val="zh-TW"/>
              </w:rPr>
              <w:t>你認為城市規劃是導致三屍案發生的其中一個因素嗎？</w:t>
            </w:r>
            <w:r>
              <w:rPr>
                <w:rFonts w:ascii="SimSun" w:eastAsia="SimSun" w:cs="SimSun" w:hint="eastAsia"/>
                <w:kern w:val="0"/>
                <w:sz w:val="20"/>
                <w:szCs w:val="20"/>
                <w:lang w:val="zh-TW"/>
              </w:rPr>
              <w:t xml:space="preserve"> </w:t>
            </w:r>
          </w:p>
          <w:p w14:paraId="32CFF692" w14:textId="77777777" w:rsidR="00565A92" w:rsidRDefault="00565A92">
            <w:pPr>
              <w:autoSpaceDE w:val="0"/>
              <w:autoSpaceDN w:val="0"/>
              <w:adjustRightInd w:val="0"/>
              <w:ind w:left="400" w:hangingChars="200" w:hanging="400"/>
              <w:rPr>
                <w:rFonts w:ascii="SimSun" w:eastAsia="SimSun" w:cs="SimSun" w:hint="eastAsia"/>
                <w:b/>
                <w:bCs/>
                <w:kern w:val="0"/>
                <w:sz w:val="20"/>
                <w:szCs w:val="20"/>
                <w:lang w:val="zh-TW"/>
              </w:rPr>
            </w:pPr>
            <w:r>
              <w:rPr>
                <w:rFonts w:ascii="新細明體" w:eastAsia="新細明體" w:cs="新細明體" w:hint="eastAsia"/>
                <w:b/>
                <w:bCs/>
                <w:kern w:val="0"/>
                <w:sz w:val="20"/>
                <w:szCs w:val="20"/>
                <w:lang w:val="zh-TW"/>
              </w:rPr>
              <w:t>建：</w:t>
            </w:r>
            <w:r>
              <w:rPr>
                <w:rFonts w:ascii="SimSun" w:eastAsia="SimSun" w:cs="SimSun" w:hint="eastAsia"/>
                <w:b/>
                <w:bCs/>
                <w:kern w:val="0"/>
                <w:sz w:val="20"/>
                <w:szCs w:val="20"/>
                <w:lang w:val="zh-TW"/>
              </w:rPr>
              <w:t>我認為是一連串的問題導致的，天水圍有的問題其他社區都有，例如將軍澳，人口密度亦很高</w:t>
            </w:r>
            <w:r>
              <w:rPr>
                <w:rFonts w:ascii="新細明體" w:eastAsia="新細明體" w:cs="新細明體" w:hint="eastAsia"/>
                <w:b/>
                <w:bCs/>
                <w:kern w:val="0"/>
                <w:sz w:val="20"/>
                <w:szCs w:val="20"/>
                <w:lang w:val="zh-TW"/>
              </w:rPr>
              <w:t>但</w:t>
            </w:r>
            <w:r>
              <w:rPr>
                <w:rFonts w:ascii="新細明體" w:eastAsia="新細明體" w:cs="新細明體" w:hint="eastAsia"/>
                <w:b/>
                <w:bCs/>
                <w:kern w:val="0"/>
                <w:sz w:val="20"/>
                <w:szCs w:val="20"/>
                <w:lang w:val="zh-TW"/>
              </w:rPr>
              <w:lastRenderedPageBreak/>
              <w:t>卻沒有天水圍諸般的問題。</w:t>
            </w:r>
            <w:r>
              <w:rPr>
                <w:rFonts w:ascii="SimSun" w:eastAsia="SimSun" w:cs="SimSun" w:hint="eastAsia"/>
                <w:b/>
                <w:bCs/>
                <w:kern w:val="0"/>
                <w:sz w:val="20"/>
                <w:szCs w:val="20"/>
                <w:lang w:val="zh-TW"/>
              </w:rPr>
              <w:t>另外，工作的多樣性亦值得考慮，天水圍的職位提供由兩間公司壟斷，領匯和長江集團，人們若在該區工作，選擇空間便很細了</w:t>
            </w:r>
            <w:r>
              <w:rPr>
                <w:rFonts w:ascii="新細明體" w:eastAsia="新細明體" w:cs="新細明體" w:hint="eastAsia"/>
                <w:b/>
                <w:bCs/>
                <w:kern w:val="0"/>
                <w:sz w:val="20"/>
                <w:szCs w:val="20"/>
                <w:lang w:val="zh-TW"/>
              </w:rPr>
              <w:t>，</w:t>
            </w:r>
            <w:r>
              <w:rPr>
                <w:rFonts w:ascii="SimSun" w:eastAsia="SimSun" w:cs="SimSun" w:hint="eastAsia"/>
                <w:b/>
                <w:bCs/>
                <w:kern w:val="0"/>
                <w:sz w:val="20"/>
                <w:szCs w:val="20"/>
                <w:lang w:val="zh-TW"/>
              </w:rPr>
              <w:t>因此，被大財團剥削便在所難免了</w:t>
            </w:r>
            <w:r>
              <w:rPr>
                <w:rFonts w:ascii="新細明體" w:eastAsia="新細明體" w:cs="新細明體" w:hint="eastAsia"/>
                <w:b/>
                <w:bCs/>
                <w:kern w:val="0"/>
                <w:sz w:val="20"/>
                <w:szCs w:val="20"/>
                <w:lang w:val="zh-TW"/>
              </w:rPr>
              <w:t>。</w:t>
            </w:r>
          </w:p>
          <w:p w14:paraId="6F32FC41" w14:textId="77777777" w:rsidR="00565A92" w:rsidRDefault="00565A92">
            <w:pPr>
              <w:rPr>
                <w:rFonts w:eastAsiaTheme="minorEastAsia" w:hint="eastAsia"/>
                <w:szCs w:val="22"/>
              </w:rPr>
            </w:pPr>
          </w:p>
        </w:tc>
      </w:tr>
    </w:tbl>
    <w:p w14:paraId="461E304D" w14:textId="77777777" w:rsidR="00565A92" w:rsidRDefault="00565A92" w:rsidP="00565A92">
      <w:pPr>
        <w:rPr>
          <w:rFonts w:ascii="SimSun" w:cs="SimSun"/>
          <w:kern w:val="0"/>
          <w:szCs w:val="20"/>
          <w:lang w:val="zh-TW"/>
        </w:rPr>
      </w:pPr>
    </w:p>
    <w:p w14:paraId="0F2FD28B" w14:textId="77777777" w:rsidR="00565A92" w:rsidRDefault="00565A92" w:rsidP="00565A92">
      <w:pPr>
        <w:rPr>
          <w:rFonts w:ascii="SimSun" w:cs="SimSun" w:hint="eastAsia"/>
          <w:kern w:val="0"/>
          <w:szCs w:val="20"/>
          <w:lang w:val="zh-TW"/>
        </w:rPr>
      </w:pPr>
    </w:p>
    <w:p w14:paraId="38ACC66F" w14:textId="77777777" w:rsidR="00565A92" w:rsidRDefault="00565A92" w:rsidP="00565A92">
      <w:pPr>
        <w:rPr>
          <w:rFonts w:ascii="SimSun" w:cs="SimSun" w:hint="eastAsia"/>
          <w:kern w:val="0"/>
          <w:szCs w:val="20"/>
          <w:lang w:val="zh-TW"/>
        </w:rPr>
      </w:pPr>
    </w:p>
    <w:p w14:paraId="5745630B" w14:textId="77777777" w:rsidR="00565A92" w:rsidRDefault="00565A92" w:rsidP="00565A92">
      <w:pPr>
        <w:rPr>
          <w:rFonts w:ascii="SimSun" w:cs="SimSun" w:hint="eastAsia"/>
          <w:kern w:val="0"/>
          <w:szCs w:val="20"/>
          <w:lang w:val="zh-TW"/>
        </w:rPr>
      </w:pPr>
    </w:p>
    <w:p w14:paraId="1BF58B38" w14:textId="77777777" w:rsidR="00565A92" w:rsidRDefault="00565A92" w:rsidP="00565A92">
      <w:pPr>
        <w:rPr>
          <w:rFonts w:ascii="SimSun" w:cs="SimSun" w:hint="eastAsia"/>
          <w:kern w:val="0"/>
          <w:szCs w:val="20"/>
          <w:lang w:val="zh-TW"/>
        </w:rPr>
      </w:pPr>
    </w:p>
    <w:p w14:paraId="35EA9E3D" w14:textId="77777777" w:rsidR="00565A92" w:rsidRDefault="00565A92" w:rsidP="00565A92">
      <w:pPr>
        <w:rPr>
          <w:rFonts w:hint="eastAsia"/>
          <w:b/>
        </w:rPr>
      </w:pPr>
      <w:r>
        <w:rPr>
          <w:rFonts w:hint="eastAsia"/>
          <w:b/>
        </w:rPr>
        <w:t>訪問記錄三：</w:t>
      </w:r>
    </w:p>
    <w:tbl>
      <w:tblPr>
        <w:tblStyle w:val="a3"/>
        <w:tblW w:w="9215" w:type="dxa"/>
        <w:tblInd w:w="-176" w:type="dxa"/>
        <w:tblLook w:val="04A0" w:firstRow="1" w:lastRow="0" w:firstColumn="1" w:lastColumn="0" w:noHBand="0" w:noVBand="1"/>
      </w:tblPr>
      <w:tblGrid>
        <w:gridCol w:w="9215"/>
      </w:tblGrid>
      <w:tr w:rsidR="00565A92" w14:paraId="172F41C7" w14:textId="77777777" w:rsidTr="00565A92">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55B29" w14:textId="77777777" w:rsidR="00565A92" w:rsidRDefault="00565A92">
            <w:pPr>
              <w:autoSpaceDE w:val="0"/>
              <w:autoSpaceDN w:val="0"/>
              <w:adjustRightInd w:val="0"/>
              <w:rPr>
                <w:rFonts w:ascii="Times New Roman" w:eastAsia="新細明體" w:hAnsi="Times New Roman"/>
                <w:kern w:val="0"/>
                <w:sz w:val="32"/>
                <w:szCs w:val="32"/>
                <w:lang w:val="zh-TW"/>
              </w:rPr>
            </w:pPr>
            <w:r>
              <w:rPr>
                <w:rFonts w:ascii="新細明體" w:eastAsia="新細明體" w:hAnsi="Times New Roman" w:cs="新細明體" w:hint="eastAsia"/>
                <w:b/>
                <w:bCs/>
                <w:kern w:val="0"/>
                <w:sz w:val="32"/>
                <w:szCs w:val="32"/>
                <w:lang w:val="zh-TW"/>
              </w:rPr>
              <w:t>社會工作者</w:t>
            </w:r>
            <w:r>
              <w:rPr>
                <w:rFonts w:ascii="新細明體" w:eastAsia="新細明體" w:hAnsi="Times New Roman" w:cs="新細明體" w:hint="eastAsia"/>
                <w:b/>
                <w:bCs/>
                <w:kern w:val="0"/>
                <w:sz w:val="28"/>
                <w:szCs w:val="28"/>
                <w:lang w:val="zh-TW"/>
              </w:rPr>
              <w:t>──張超雄博士</w:t>
            </w:r>
          </w:p>
          <w:p w14:paraId="2246F4EF" w14:textId="13844A60" w:rsidR="00565A92" w:rsidRDefault="00565A92">
            <w:pPr>
              <w:autoSpaceDE w:val="0"/>
              <w:autoSpaceDN w:val="0"/>
              <w:adjustRightInd w:val="0"/>
              <w:rPr>
                <w:rFonts w:ascii="新細明體" w:eastAsia="新細明體" w:cs="新細明體"/>
                <w:kern w:val="0"/>
                <w:sz w:val="20"/>
                <w:szCs w:val="20"/>
                <w:lang w:val="zh-TW"/>
              </w:rPr>
            </w:pPr>
            <w:r>
              <w:rPr>
                <w:rFonts w:ascii="新細明體" w:eastAsia="新細明體" w:cs="新細明體" w:hint="eastAsia"/>
                <w:kern w:val="0"/>
                <w:sz w:val="20"/>
                <w:szCs w:val="20"/>
                <w:lang w:val="zh-TW"/>
              </w:rPr>
              <w:t xml:space="preserve">　　　　　　　　　　　　　　　　　　</w:t>
            </w:r>
            <w:r>
              <w:rPr>
                <w:rFonts w:ascii="新細明體" w:eastAsia="新細明體" w:cs="新細明體" w:hint="eastAsia"/>
                <w:kern w:val="0"/>
                <w:sz w:val="22"/>
                <w:lang w:val="zh-TW"/>
              </w:rPr>
              <w:t xml:space="preserve">本人：訪　　張超雄：張　</w:t>
            </w:r>
            <w:r>
              <w:rPr>
                <w:rFonts w:ascii="新細明體" w:eastAsia="新細明體" w:cs="新細明體"/>
                <w:noProof/>
                <w:kern w:val="0"/>
                <w:sz w:val="22"/>
                <w:lang w:val="zh-TW"/>
              </w:rPr>
              <w:drawing>
                <wp:inline distT="0" distB="0" distL="0" distR="0" wp14:anchorId="4B554B9F" wp14:editId="00A6A13D">
                  <wp:extent cx="1299210" cy="848360"/>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210" cy="848360"/>
                          </a:xfrm>
                          <a:prstGeom prst="rect">
                            <a:avLst/>
                          </a:prstGeom>
                          <a:noFill/>
                          <a:ln>
                            <a:noFill/>
                          </a:ln>
                        </pic:spPr>
                      </pic:pic>
                    </a:graphicData>
                  </a:graphic>
                </wp:inline>
              </w:drawing>
            </w:r>
          </w:p>
        </w:tc>
      </w:tr>
      <w:tr w:rsidR="00565A92" w14:paraId="1CA401BF" w14:textId="77777777" w:rsidTr="00565A92">
        <w:tc>
          <w:tcPr>
            <w:tcW w:w="9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B37AD" w14:textId="77777777" w:rsidR="00565A92" w:rsidRDefault="00565A92">
            <w:pPr>
              <w:widowControl/>
              <w:shd w:val="clear" w:color="auto" w:fill="FFFFFF"/>
              <w:rPr>
                <w:rFonts w:ascii="Verdana" w:eastAsia="新細明體" w:hAnsi="Verdana" w:cs="Segoe UI" w:hint="eastAsia"/>
                <w:kern w:val="0"/>
                <w:sz w:val="20"/>
                <w:szCs w:val="20"/>
              </w:rPr>
            </w:pPr>
            <w:r>
              <w:rPr>
                <w:rFonts w:ascii="Verdana" w:eastAsia="新細明體" w:hAnsi="Verdana" w:cs="Segoe UI" w:hint="eastAsia"/>
                <w:kern w:val="0"/>
                <w:sz w:val="20"/>
                <w:szCs w:val="20"/>
              </w:rPr>
              <w:t>訪：天水圍社區存在什麼家庭問題？</w:t>
            </w:r>
          </w:p>
          <w:p w14:paraId="6293AD28"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張：第一，問題主要是存在於公共屋，尤其是新屋，搬到那裡的人，收入相對較低，在舊屋　　　　　　　　　　　　　　　　，人逐漸成長，會工作，經濟情況會有所改善。新屋通常人口較年輕，且多新移民（內地），他們之所以愿意搬入去，是因為</w:t>
            </w:r>
            <w:r>
              <w:rPr>
                <w:rFonts w:ascii="Verdana" w:eastAsia="新細明體" w:hAnsi="Verdana" w:cs="Segoe UI" w:hint="eastAsia"/>
                <w:b/>
                <w:kern w:val="0"/>
                <w:sz w:val="20"/>
                <w:szCs w:val="20"/>
              </w:rPr>
              <w:t>天水圍實行一個「優先調配」的房屋計劃</w:t>
            </w:r>
            <w:r>
              <w:rPr>
                <w:rFonts w:ascii="Verdana" w:eastAsia="新細明體" w:hAnsi="Verdana" w:cs="Segoe UI" w:hint="eastAsia"/>
                <w:kern w:val="0"/>
                <w:sz w:val="20"/>
                <w:szCs w:val="20"/>
              </w:rPr>
              <w:t>，而且他們本身的居住情況惡劣，如住板間房，對他們而言，住天水圍已是一個很大的改善。他們多是低層人士，</w:t>
            </w:r>
            <w:r>
              <w:rPr>
                <w:rFonts w:ascii="Verdana" w:eastAsia="新細明體" w:hAnsi="Verdana" w:cs="Segoe UI" w:hint="eastAsia"/>
                <w:b/>
                <w:kern w:val="0"/>
                <w:sz w:val="20"/>
                <w:szCs w:val="20"/>
              </w:rPr>
              <w:t>一群如此貧窮的人聚在一起，便會產生很多問題</w:t>
            </w:r>
            <w:r>
              <w:rPr>
                <w:rFonts w:ascii="Verdana" w:eastAsia="新細明體" w:hAnsi="Verdana" w:cs="Segoe UI" w:hint="eastAsia"/>
                <w:kern w:val="0"/>
                <w:sz w:val="20"/>
                <w:szCs w:val="20"/>
              </w:rPr>
              <w:t>，如</w:t>
            </w:r>
            <w:r>
              <w:rPr>
                <w:rFonts w:ascii="Verdana" w:eastAsia="新細明體" w:hAnsi="Verdana" w:cs="Segoe UI" w:hint="eastAsia"/>
                <w:b/>
                <w:kern w:val="0"/>
                <w:sz w:val="20"/>
                <w:szCs w:val="20"/>
              </w:rPr>
              <w:t>收入不穩、難以找到工作、拿取綜援，還有青少年問題，設施不足，交通費貴</w:t>
            </w:r>
            <w:r>
              <w:rPr>
                <w:rFonts w:ascii="Verdana" w:eastAsia="新細明體" w:hAnsi="Verdana" w:cs="Segoe UI" w:hint="eastAsia"/>
                <w:kern w:val="0"/>
                <w:sz w:val="20"/>
                <w:szCs w:val="20"/>
              </w:rPr>
              <w:t>。</w:t>
            </w:r>
            <w:r>
              <w:rPr>
                <w:rFonts w:ascii="Verdana" w:eastAsia="新細明體" w:hAnsi="Verdana" w:cs="Segoe UI" w:hint="eastAsia"/>
                <w:b/>
                <w:kern w:val="0"/>
                <w:sz w:val="20"/>
                <w:szCs w:val="20"/>
              </w:rPr>
              <w:t>醫療設施不足</w:t>
            </w:r>
            <w:r>
              <w:rPr>
                <w:rFonts w:ascii="Verdana" w:eastAsia="新細明體" w:hAnsi="Verdana" w:cs="Segoe UI" w:hint="eastAsia"/>
                <w:kern w:val="0"/>
                <w:sz w:val="20"/>
                <w:szCs w:val="20"/>
              </w:rPr>
              <w:t>，他們最近的醫院是在屯門的，天南幾乎沒有診所。</w:t>
            </w:r>
          </w:p>
          <w:p w14:paraId="5666B20B" w14:textId="77777777" w:rsidR="00565A92" w:rsidRDefault="00565A92">
            <w:pPr>
              <w:widowControl/>
              <w:shd w:val="clear" w:color="auto" w:fill="FFFFFF"/>
              <w:ind w:leftChars="166" w:left="398"/>
              <w:rPr>
                <w:rFonts w:ascii="Verdana" w:eastAsia="新細明體" w:hAnsi="Verdana" w:cs="Segoe UI"/>
                <w:kern w:val="0"/>
                <w:sz w:val="20"/>
                <w:szCs w:val="20"/>
              </w:rPr>
            </w:pPr>
            <w:r>
              <w:rPr>
                <w:rFonts w:ascii="Verdana" w:eastAsia="新細明體" w:hAnsi="Verdana" w:cs="Segoe UI" w:hint="eastAsia"/>
                <w:kern w:val="0"/>
                <w:sz w:val="20"/>
                <w:szCs w:val="20"/>
              </w:rPr>
              <w:t xml:space="preserve">　　另外，就業是一大問題，那裡本身是設計予住宅的社區，沒有工業、商業，而且政府將那裡判了給領匯，</w:t>
            </w:r>
            <w:r>
              <w:rPr>
                <w:rFonts w:ascii="Verdana" w:eastAsia="新細明體" w:hAnsi="Verdana" w:cs="Segoe UI" w:hint="eastAsia"/>
                <w:b/>
                <w:kern w:val="0"/>
                <w:sz w:val="20"/>
                <w:szCs w:val="20"/>
              </w:rPr>
              <w:t>領匯的做法</w:t>
            </w:r>
            <w:r>
              <w:rPr>
                <w:rFonts w:ascii="微軟正黑體" w:eastAsia="微軟正黑體" w:hAnsi="微軟正黑體" w:cs="微軟正黑體" w:hint="eastAsia"/>
                <w:b/>
                <w:sz w:val="20"/>
                <w:szCs w:val="20"/>
              </w:rPr>
              <w:t>又</w:t>
            </w:r>
            <w:r>
              <w:rPr>
                <w:rFonts w:ascii="Verdana" w:eastAsia="新細明體" w:hAnsi="Verdana" w:cs="Segoe UI" w:hint="eastAsia"/>
                <w:b/>
                <w:kern w:val="0"/>
                <w:sz w:val="20"/>
                <w:szCs w:val="20"/>
              </w:rPr>
              <w:t>對小商戶的考慮不足，對於就業是相當大的規範</w:t>
            </w:r>
            <w:r>
              <w:rPr>
                <w:rFonts w:ascii="Verdana" w:eastAsia="新細明體" w:hAnsi="Verdana" w:cs="Segoe UI" w:hint="eastAsia"/>
                <w:kern w:val="0"/>
                <w:sz w:val="20"/>
                <w:szCs w:val="20"/>
              </w:rPr>
              <w:t>。這</w:t>
            </w:r>
            <w:r>
              <w:rPr>
                <w:rFonts w:ascii="Verdana" w:eastAsia="新細明體" w:hAnsi="Verdana" w:cs="Segoe UI" w:hint="eastAsia"/>
                <w:b/>
                <w:kern w:val="0"/>
                <w:sz w:val="20"/>
                <w:szCs w:val="20"/>
              </w:rPr>
              <w:t>麼多問題便導致了家庭問題的產生，青少年問題亦容易產生，如反社會行為、吸毒，甚至是成年男人，亦面對失業問題，而女性要照顧家庭，有些會拿綜援，於是其覺得自己的社會地位亦較卑微</w:t>
            </w:r>
            <w:r>
              <w:rPr>
                <w:rFonts w:ascii="Verdana" w:eastAsia="新細明體" w:hAnsi="Verdana" w:cs="Segoe UI" w:hint="eastAsia"/>
                <w:kern w:val="0"/>
                <w:sz w:val="20"/>
                <w:szCs w:val="20"/>
              </w:rPr>
              <w:t>，覺得沒有出路。這是一個</w:t>
            </w:r>
            <w:r>
              <w:rPr>
                <w:rFonts w:ascii="新細明體" w:eastAsia="新細明體" w:hAnsi="新細明體" w:cs="Segoe UI" w:hint="eastAsia"/>
                <w:kern w:val="0"/>
                <w:sz w:val="20"/>
                <w:szCs w:val="20"/>
              </w:rPr>
              <w:t>頗</w:t>
            </w:r>
            <w:r>
              <w:rPr>
                <w:rFonts w:ascii="Verdana" w:eastAsia="新細明體" w:hAnsi="Verdana" w:cs="Segoe UI" w:hint="eastAsia"/>
                <w:kern w:val="0"/>
                <w:sz w:val="20"/>
                <w:szCs w:val="20"/>
              </w:rPr>
              <w:t>難處理的困境。</w:t>
            </w:r>
          </w:p>
          <w:p w14:paraId="3CC93A05" w14:textId="77777777" w:rsidR="00565A92" w:rsidRDefault="00565A92">
            <w:pPr>
              <w:widowControl/>
              <w:shd w:val="clear" w:color="auto" w:fill="FFFFFF"/>
              <w:rPr>
                <w:rFonts w:ascii="Verdana" w:eastAsia="新細明體" w:hAnsi="Verdana" w:cs="Segoe UI"/>
                <w:kern w:val="0"/>
                <w:sz w:val="20"/>
                <w:szCs w:val="20"/>
              </w:rPr>
            </w:pPr>
          </w:p>
          <w:p w14:paraId="0EC3AC7C" w14:textId="77777777" w:rsidR="00565A92" w:rsidRDefault="00565A92">
            <w:pPr>
              <w:widowControl/>
              <w:shd w:val="clear" w:color="auto" w:fill="FFFFFF"/>
              <w:rPr>
                <w:rFonts w:ascii="Verdana" w:eastAsia="新細明體" w:hAnsi="Verdana" w:cs="Segoe UI"/>
                <w:kern w:val="0"/>
                <w:sz w:val="20"/>
                <w:szCs w:val="20"/>
              </w:rPr>
            </w:pPr>
            <w:r>
              <w:rPr>
                <w:rFonts w:ascii="Verdana" w:eastAsia="新細明體" w:hAnsi="Verdana" w:cs="Segoe UI" w:hint="eastAsia"/>
                <w:kern w:val="0"/>
                <w:sz w:val="20"/>
                <w:szCs w:val="20"/>
              </w:rPr>
              <w:t>訪：正話所說的問題都是較為顯著的問題，那有什麼較隱性的問題？</w:t>
            </w:r>
          </w:p>
          <w:p w14:paraId="03BCBC49"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張：第一，那裡有</w:t>
            </w:r>
            <w:r>
              <w:rPr>
                <w:rFonts w:ascii="新細明體" w:eastAsia="新細明體" w:hAnsi="新細明體" w:cs="Segoe UI" w:hint="eastAsia"/>
                <w:kern w:val="0"/>
                <w:sz w:val="20"/>
                <w:szCs w:val="20"/>
              </w:rPr>
              <w:t>頗</w:t>
            </w:r>
            <w:r>
              <w:rPr>
                <w:rFonts w:ascii="Verdana" w:eastAsia="新細明體" w:hAnsi="Verdana" w:cs="Segoe UI" w:hint="eastAsia"/>
                <w:kern w:val="0"/>
                <w:sz w:val="20"/>
                <w:szCs w:val="20"/>
              </w:rPr>
              <w:t>多</w:t>
            </w:r>
            <w:r>
              <w:rPr>
                <w:rFonts w:ascii="Verdana" w:eastAsia="新細明體" w:hAnsi="Verdana" w:cs="Segoe UI" w:hint="eastAsia"/>
                <w:b/>
                <w:kern w:val="0"/>
                <w:sz w:val="20"/>
                <w:szCs w:val="20"/>
              </w:rPr>
              <w:t>精神病患、傷殘人士，相對地較多單親家庭</w:t>
            </w:r>
            <w:r>
              <w:rPr>
                <w:rFonts w:ascii="Verdana" w:eastAsia="新細明體" w:hAnsi="Verdana" w:cs="Segoe UI" w:hint="eastAsia"/>
                <w:kern w:val="0"/>
                <w:sz w:val="20"/>
                <w:szCs w:val="20"/>
              </w:rPr>
              <w:t>。而且</w:t>
            </w:r>
            <w:r>
              <w:rPr>
                <w:rFonts w:ascii="Verdana" w:eastAsia="新細明體" w:hAnsi="Verdana" w:cs="Segoe UI" w:hint="eastAsia"/>
                <w:b/>
                <w:kern w:val="0"/>
                <w:sz w:val="20"/>
                <w:szCs w:val="20"/>
              </w:rPr>
              <w:t>拿綜援的比率亦較高</w:t>
            </w:r>
            <w:r>
              <w:rPr>
                <w:rFonts w:ascii="Verdana" w:eastAsia="新細明體" w:hAnsi="Verdana" w:cs="Segoe UI" w:hint="eastAsia"/>
                <w:kern w:val="0"/>
                <w:sz w:val="20"/>
                <w:szCs w:val="20"/>
              </w:rPr>
              <w:t>，根據青山醫院的記錄，天水圍的病患較其他區為高。其實香港的精神病患，差不多１／４是住在新界西，當然包括屯門天水圍，那裡的同事表示天水圍的病患較多。這些相對較少人講（注意），屬於隱性的問題。</w:t>
            </w:r>
          </w:p>
          <w:p w14:paraId="7A8FE893"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7DDA481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訪：政府的資源分配充足嗎？</w:t>
            </w:r>
          </w:p>
          <w:p w14:paraId="3A0D4BFD"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lastRenderedPageBreak/>
              <w:t>張：政府主要是跟大的「方程式」去分配資源，但因經濟不好，</w:t>
            </w:r>
            <w:r>
              <w:rPr>
                <w:rFonts w:ascii="Verdana" w:eastAsia="新細明體" w:hAnsi="Verdana" w:cs="Segoe UI" w:hint="eastAsia"/>
                <w:b/>
                <w:kern w:val="0"/>
                <w:sz w:val="20"/>
                <w:szCs w:val="20"/>
              </w:rPr>
              <w:t>於２００３年後，很多計劃被拖慢或擱置</w:t>
            </w:r>
            <w:r>
              <w:rPr>
                <w:rFonts w:ascii="Verdana" w:eastAsia="新細明體" w:hAnsi="Verdana" w:cs="Segoe UI" w:hint="eastAsia"/>
                <w:kern w:val="0"/>
                <w:sz w:val="20"/>
                <w:szCs w:val="20"/>
              </w:rPr>
              <w:t>，天水圍是一個新區，差不多是ｂｕｉｌｄ　ｆｒｏｍ　ｔｈｅ　ｇｒｏｕｎｄ，那裡本是農村，沒有太多人，要建一整個社區的話，很多社區配套設施會放得很後，基本設施當然是有的，但社區服務如青少年人心、老人中心、康樂文娛中心是相對地缺乏的。那裡的人口大約３０萬，其實已可獨立成區。</w:t>
            </w:r>
          </w:p>
          <w:p w14:paraId="2B28FF74" w14:textId="77777777" w:rsidR="00565A92" w:rsidRDefault="00565A92">
            <w:pPr>
              <w:widowControl/>
              <w:shd w:val="clear" w:color="auto" w:fill="FFFFFF"/>
              <w:ind w:leftChars="166" w:left="398"/>
              <w:rPr>
                <w:rFonts w:ascii="Verdana" w:eastAsia="新細明體" w:hAnsi="Verdana" w:cs="Segoe UI"/>
                <w:kern w:val="0"/>
                <w:sz w:val="20"/>
                <w:szCs w:val="20"/>
              </w:rPr>
            </w:pPr>
            <w:r>
              <w:rPr>
                <w:rFonts w:ascii="新細明體" w:eastAsia="新細明體" w:hAnsi="新細明體" w:cs="Segoe UI" w:hint="eastAsia"/>
                <w:kern w:val="0"/>
                <w:sz w:val="20"/>
                <w:szCs w:val="20"/>
              </w:rPr>
              <w:t>重點是，</w:t>
            </w:r>
            <w:r>
              <w:rPr>
                <w:rFonts w:ascii="新細明體" w:eastAsia="新細明體" w:hAnsi="新細明體" w:cs="Segoe UI" w:hint="eastAsia"/>
                <w:b/>
                <w:kern w:val="0"/>
                <w:sz w:val="20"/>
                <w:szCs w:val="20"/>
              </w:rPr>
              <w:t>那裏的需求十分大，若照一般規劃是不足夠的，像現在那樣，那裏的服務十分缺乏</w:t>
            </w:r>
            <w:r>
              <w:rPr>
                <w:rFonts w:ascii="新細明體" w:eastAsia="新細明體" w:hAnsi="新細明體" w:cs="Segoe UI" w:hint="eastAsia"/>
                <w:kern w:val="0"/>
                <w:sz w:val="20"/>
                <w:szCs w:val="20"/>
              </w:rPr>
              <w:t>。另外，那裏基層家庭多，消費力弱，某些</w:t>
            </w:r>
            <w:r>
              <w:rPr>
                <w:rFonts w:ascii="新細明體" w:eastAsia="新細明體" w:hAnsi="新細明體" w:cs="Segoe UI" w:hint="eastAsia"/>
                <w:b/>
                <w:kern w:val="0"/>
                <w:sz w:val="20"/>
                <w:szCs w:val="20"/>
              </w:rPr>
              <w:t>商業服務是十分欠奉</w:t>
            </w:r>
            <w:r>
              <w:rPr>
                <w:rFonts w:ascii="新細明體" w:eastAsia="新細明體" w:hAnsi="新細明體" w:cs="Segoe UI" w:hint="eastAsia"/>
                <w:kern w:val="0"/>
                <w:sz w:val="20"/>
                <w:szCs w:val="20"/>
              </w:rPr>
              <w:t>的，如銀行、私家診所，一些大型的連鎖店亦覺那裡吸引力不足。</w:t>
            </w:r>
          </w:p>
          <w:p w14:paraId="5EDCD71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Times New Roman" w:eastAsia="新細明體" w:hAnsi="Times New Roman"/>
                <w:kern w:val="0"/>
                <w:sz w:val="20"/>
                <w:szCs w:val="20"/>
              </w:rPr>
              <w:t> </w:t>
            </w:r>
            <w:r>
              <w:rPr>
                <w:rFonts w:ascii="Times New Roman" w:eastAsia="新細明體" w:hAnsi="Times New Roman" w:hint="eastAsia"/>
                <w:kern w:val="0"/>
                <w:sz w:val="20"/>
                <w:szCs w:val="20"/>
              </w:rPr>
              <w:t xml:space="preserve">　　</w:t>
            </w:r>
            <w:r>
              <w:rPr>
                <w:rFonts w:ascii="新細明體" w:eastAsia="新細明體" w:hAnsi="新細明體" w:cs="Segoe UI" w:hint="eastAsia"/>
                <w:kern w:val="0"/>
                <w:sz w:val="20"/>
                <w:szCs w:val="20"/>
              </w:rPr>
              <w:t>再者，天水圍的設計對行人沒有太多考慮，屋</w:t>
            </w:r>
            <w:r>
              <w:rPr>
                <w:rFonts w:ascii="MS Mincho" w:eastAsia="MS Mincho" w:hAnsi="MS Mincho" w:cs="Segoe UI" w:hint="eastAsia"/>
                <w:kern w:val="0"/>
                <w:sz w:val="20"/>
                <w:szCs w:val="20"/>
              </w:rPr>
              <w:t>邨</w:t>
            </w:r>
            <w:r>
              <w:rPr>
                <w:rFonts w:ascii="新細明體" w:eastAsia="新細明體" w:hAnsi="新細明體" w:cs="Segoe UI" w:hint="eastAsia"/>
                <w:kern w:val="0"/>
                <w:sz w:val="20"/>
                <w:szCs w:val="20"/>
              </w:rPr>
              <w:t>與屋間有商場連接著，若果要行馬路的話，會很寂寞的，因為主要被車、輕鐵佔據了（路面）。那裡連</w:t>
            </w:r>
            <w:r>
              <w:rPr>
                <w:rFonts w:ascii="Times New Roman" w:eastAsia="新細明體" w:hAnsi="Times New Roman"/>
                <w:kern w:val="0"/>
                <w:sz w:val="20"/>
                <w:szCs w:val="20"/>
              </w:rPr>
              <w:t>van</w:t>
            </w:r>
            <w:r>
              <w:rPr>
                <w:rFonts w:ascii="新細明體" w:eastAsia="新細明體" w:hAnsi="新細明體" w:cs="Segoe UI" w:hint="eastAsia"/>
                <w:kern w:val="0"/>
                <w:sz w:val="20"/>
                <w:szCs w:val="20"/>
              </w:rPr>
              <w:t>仔都很少，巴士線路亦不足夠。</w:t>
            </w:r>
          </w:p>
          <w:p w14:paraId="5935426F" w14:textId="77777777" w:rsidR="00565A92" w:rsidRDefault="00565A92">
            <w:pPr>
              <w:widowControl/>
              <w:shd w:val="clear" w:color="auto" w:fill="FFFFFF"/>
              <w:rPr>
                <w:rFonts w:ascii="Verdana" w:eastAsia="新細明體" w:hAnsi="Verdana" w:cs="Segoe UI"/>
                <w:kern w:val="0"/>
                <w:sz w:val="20"/>
                <w:szCs w:val="20"/>
              </w:rPr>
            </w:pPr>
            <w:r>
              <w:rPr>
                <w:rFonts w:ascii="Times New Roman" w:eastAsia="新細明體" w:hAnsi="Times New Roman"/>
                <w:kern w:val="0"/>
                <w:sz w:val="20"/>
                <w:szCs w:val="20"/>
              </w:rPr>
              <w:t> </w:t>
            </w:r>
          </w:p>
          <w:p w14:paraId="6B42806D" w14:textId="77777777" w:rsidR="00565A92" w:rsidRDefault="00565A92">
            <w:pPr>
              <w:widowControl/>
              <w:shd w:val="clear" w:color="auto" w:fill="FFFFFF"/>
              <w:rPr>
                <w:rFonts w:ascii="Verdana" w:eastAsia="新細明體" w:hAnsi="Verdana" w:cs="Segoe UI"/>
                <w:kern w:val="0"/>
                <w:sz w:val="20"/>
                <w:szCs w:val="20"/>
              </w:rPr>
            </w:pPr>
            <w:r>
              <w:rPr>
                <w:rFonts w:ascii="新細明體" w:eastAsia="新細明體" w:hAnsi="新細明體" w:cs="Segoe UI" w:hint="eastAsia"/>
                <w:kern w:val="0"/>
                <w:sz w:val="20"/>
                <w:szCs w:val="20"/>
              </w:rPr>
              <w:t>訪：在你所接觸到的個案中，主要存在什麼問題？嚴重問題的比率是？</w:t>
            </w:r>
          </w:p>
          <w:p w14:paraId="7145C936" w14:textId="77777777" w:rsidR="00565A92" w:rsidRDefault="00565A92">
            <w:pPr>
              <w:widowControl/>
              <w:shd w:val="clear" w:color="auto" w:fill="FFFFFF"/>
              <w:ind w:left="400" w:hangingChars="200" w:hanging="400"/>
              <w:rPr>
                <w:rFonts w:ascii="Verdana" w:eastAsia="新細明體" w:hAnsi="Verdana" w:cs="Segoe UI"/>
                <w:b/>
                <w:kern w:val="0"/>
                <w:sz w:val="20"/>
                <w:szCs w:val="20"/>
              </w:rPr>
            </w:pPr>
            <w:r>
              <w:rPr>
                <w:rFonts w:ascii="新細明體" w:eastAsia="新細明體" w:hAnsi="新細明體" w:cs="Segoe UI" w:hint="eastAsia"/>
                <w:kern w:val="0"/>
                <w:sz w:val="20"/>
                <w:szCs w:val="20"/>
              </w:rPr>
              <w:t>張：我主要是處理議員的職務，不是負責個案的，加上不是那區的議員，但當然還是會接觸到個案。</w:t>
            </w:r>
            <w:r>
              <w:rPr>
                <w:rFonts w:ascii="新細明體" w:eastAsia="新細明體" w:hAnsi="新細明體" w:cs="Segoe UI" w:hint="eastAsia"/>
                <w:b/>
                <w:kern w:val="0"/>
                <w:sz w:val="20"/>
                <w:szCs w:val="20"/>
              </w:rPr>
              <w:t>所接觸的個案主要是傷殘、有單親背景、有家庭暴力、兩代間有問題、孩子有黑社會背景、有行為問題等。</w:t>
            </w:r>
          </w:p>
          <w:p w14:paraId="1D4500F3" w14:textId="77777777" w:rsidR="00565A92" w:rsidRDefault="00565A92">
            <w:pPr>
              <w:widowControl/>
              <w:shd w:val="clear" w:color="auto" w:fill="FFFFFF"/>
              <w:rPr>
                <w:rFonts w:ascii="Verdana" w:eastAsia="新細明體" w:hAnsi="Verdana" w:cs="Segoe UI"/>
                <w:kern w:val="0"/>
                <w:sz w:val="20"/>
                <w:szCs w:val="20"/>
              </w:rPr>
            </w:pPr>
            <w:r>
              <w:rPr>
                <w:rFonts w:ascii="Times New Roman" w:eastAsia="新細明體" w:hAnsi="Times New Roman"/>
                <w:kern w:val="0"/>
                <w:sz w:val="20"/>
                <w:szCs w:val="20"/>
              </w:rPr>
              <w:t> </w:t>
            </w:r>
          </w:p>
          <w:p w14:paraId="7B422624" w14:textId="77777777" w:rsidR="00565A92" w:rsidRDefault="00565A92">
            <w:pPr>
              <w:widowControl/>
              <w:shd w:val="clear" w:color="auto" w:fill="FFFFFF"/>
              <w:rPr>
                <w:rFonts w:ascii="Verdana" w:eastAsia="新細明體" w:hAnsi="Verdana" w:cs="Segoe UI"/>
                <w:kern w:val="0"/>
                <w:sz w:val="20"/>
                <w:szCs w:val="20"/>
              </w:rPr>
            </w:pPr>
            <w:r>
              <w:rPr>
                <w:rFonts w:ascii="新細明體" w:eastAsia="新細明體" w:hAnsi="新細明體" w:cs="Segoe UI" w:hint="eastAsia"/>
                <w:kern w:val="0"/>
                <w:sz w:val="20"/>
                <w:szCs w:val="20"/>
              </w:rPr>
              <w:t>訪：嚴重的問題所佔比率多嗎？</w:t>
            </w:r>
          </w:p>
          <w:p w14:paraId="33BE384D"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新細明體" w:eastAsia="新細明體" w:hAnsi="新細明體" w:cs="Segoe UI" w:hint="eastAsia"/>
                <w:kern w:val="0"/>
                <w:sz w:val="20"/>
                <w:szCs w:val="20"/>
              </w:rPr>
              <w:t>張：當然有些是嚴重的、家庭關係是複雜的，至於有幾嚴重，我就很難用我的語言去分析，始終對於這些問題，我未有一個很宏觀的視野，但從表面看，這些個案是嚴重的，從印象上來看，那區的問題是頗為嚴重的。</w:t>
            </w:r>
          </w:p>
          <w:p w14:paraId="2382BA51" w14:textId="77777777" w:rsidR="00565A92" w:rsidRDefault="00565A92">
            <w:pPr>
              <w:widowControl/>
              <w:shd w:val="clear" w:color="auto" w:fill="FFFFFF"/>
              <w:rPr>
                <w:rFonts w:ascii="Verdana" w:eastAsia="新細明體" w:hAnsi="Verdana" w:cs="Segoe UI"/>
                <w:kern w:val="0"/>
                <w:sz w:val="20"/>
                <w:szCs w:val="20"/>
              </w:rPr>
            </w:pPr>
            <w:r>
              <w:rPr>
                <w:rFonts w:ascii="Times New Roman" w:eastAsia="新細明體" w:hAnsi="Times New Roman"/>
                <w:kern w:val="0"/>
                <w:sz w:val="20"/>
                <w:szCs w:val="20"/>
              </w:rPr>
              <w:t> </w:t>
            </w:r>
          </w:p>
          <w:p w14:paraId="69326ED2" w14:textId="77777777" w:rsidR="00565A92" w:rsidRDefault="00565A92">
            <w:pPr>
              <w:widowControl/>
              <w:shd w:val="clear" w:color="auto" w:fill="FFFFFF"/>
              <w:rPr>
                <w:rFonts w:ascii="Verdana" w:eastAsia="新細明體" w:hAnsi="Verdana" w:cs="Segoe UI"/>
                <w:kern w:val="0"/>
                <w:sz w:val="20"/>
                <w:szCs w:val="20"/>
              </w:rPr>
            </w:pPr>
            <w:r>
              <w:rPr>
                <w:rFonts w:ascii="新細明體" w:eastAsia="新細明體" w:hAnsi="新細明體" w:cs="Segoe UI" w:hint="eastAsia"/>
                <w:kern w:val="0"/>
                <w:sz w:val="20"/>
                <w:szCs w:val="20"/>
              </w:rPr>
              <w:t>訪：其後的追跟工作大概如何？</w:t>
            </w:r>
          </w:p>
          <w:p w14:paraId="4ED24D5F"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新細明體" w:eastAsia="新細明體" w:hAnsi="新細明體" w:cs="Segoe UI" w:hint="eastAsia"/>
                <w:kern w:val="0"/>
                <w:sz w:val="20"/>
                <w:szCs w:val="20"/>
              </w:rPr>
              <w:t>張：我曾接觸過天水圍三屍命案，其實天水圍已不是第一次發生類似的倫常慘案。我亦曾經在議會討論過，敦促</w:t>
            </w:r>
            <w:r>
              <w:rPr>
                <w:rFonts w:ascii="新細明體" w:eastAsia="新細明體" w:hAnsi="新細明體" w:cs="Segoe UI" w:hint="eastAsia"/>
                <w:b/>
                <w:kern w:val="0"/>
                <w:sz w:val="20"/>
                <w:szCs w:val="20"/>
              </w:rPr>
              <w:t>政府</w:t>
            </w:r>
            <w:r>
              <w:rPr>
                <w:rFonts w:ascii="新細明體" w:eastAsia="新細明體" w:hAnsi="新細明體" w:cs="Segoe UI" w:hint="eastAsia"/>
                <w:kern w:val="0"/>
                <w:sz w:val="20"/>
                <w:szCs w:val="20"/>
              </w:rPr>
              <w:t>盡快改善，他們亦成立了一個三人小組，提出了幾十項建議，但</w:t>
            </w:r>
            <w:r>
              <w:rPr>
                <w:rFonts w:ascii="新細明體" w:eastAsia="新細明體" w:hAnsi="新細明體" w:cs="Segoe UI" w:hint="eastAsia"/>
                <w:b/>
                <w:kern w:val="0"/>
                <w:sz w:val="20"/>
                <w:szCs w:val="20"/>
              </w:rPr>
              <w:t>很多事仍然是不了了之</w:t>
            </w:r>
            <w:r>
              <w:rPr>
                <w:rFonts w:ascii="新細明體" w:eastAsia="新細明體" w:hAnsi="新細明體" w:cs="Segoe UI" w:hint="eastAsia"/>
                <w:kern w:val="0"/>
                <w:sz w:val="20"/>
                <w:szCs w:val="20"/>
              </w:rPr>
              <w:t>。</w:t>
            </w:r>
          </w:p>
          <w:p w14:paraId="74EF229B"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Times New Roman" w:eastAsia="新細明體" w:hAnsi="Times New Roman"/>
                <w:kern w:val="0"/>
                <w:sz w:val="20"/>
                <w:szCs w:val="20"/>
              </w:rPr>
              <w:t> </w:t>
            </w:r>
            <w:r>
              <w:rPr>
                <w:rFonts w:ascii="Times New Roman" w:eastAsia="新細明體" w:hAnsi="Times New Roman" w:hint="eastAsia"/>
                <w:kern w:val="0"/>
                <w:sz w:val="20"/>
                <w:szCs w:val="20"/>
              </w:rPr>
              <w:t xml:space="preserve">　　</w:t>
            </w:r>
            <w:r>
              <w:rPr>
                <w:rFonts w:ascii="新細明體" w:eastAsia="新細明體" w:hAnsi="新細明體" w:cs="Segoe UI" w:hint="eastAsia"/>
                <w:kern w:val="0"/>
                <w:sz w:val="20"/>
                <w:szCs w:val="20"/>
              </w:rPr>
              <w:t>三屍案發生後，我便走入天水圍，拿著大聲公叫咪，說我們很關注天水圍的狀況，與居民進行溝通，其後我們曾舉辦過燭火晚會，悼念案中死者，且與居民討論過天水圍的問題，居民對於我所說的問題，以上提到的，是全都出現了的。為了要引起關注，希望政府著力改善問題，如交通費太貴、醫療又缺乏、就業機會少，就像是圍住、困住了那樣，想要衝出「圍城」。</w:t>
            </w:r>
          </w:p>
          <w:p w14:paraId="150F8022" w14:textId="77777777" w:rsidR="00565A92" w:rsidRDefault="00565A92">
            <w:pPr>
              <w:widowControl/>
              <w:shd w:val="clear" w:color="auto" w:fill="FFFFFF"/>
              <w:rPr>
                <w:rFonts w:ascii="Verdana" w:eastAsia="新細明體" w:hAnsi="Verdana" w:cs="Segoe UI"/>
                <w:kern w:val="0"/>
                <w:sz w:val="20"/>
                <w:szCs w:val="20"/>
              </w:rPr>
            </w:pPr>
            <w:r>
              <w:rPr>
                <w:rFonts w:ascii="Verdana" w:eastAsia="新細明體" w:hAnsi="Verdana" w:cs="Segoe UI"/>
                <w:kern w:val="0"/>
                <w:sz w:val="20"/>
                <w:szCs w:val="20"/>
              </w:rPr>
              <w:br/>
            </w:r>
            <w:r>
              <w:rPr>
                <w:rFonts w:ascii="Verdana" w:eastAsia="新細明體" w:hAnsi="Verdana" w:cs="Segoe UI" w:hint="eastAsia"/>
                <w:kern w:val="0"/>
                <w:sz w:val="20"/>
                <w:szCs w:val="20"/>
              </w:rPr>
              <w:t>訪：會有人反對這種標籤式的看法嗎？</w:t>
            </w:r>
          </w:p>
          <w:p w14:paraId="0EB35A84"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張：都有，但我接觸的那班街坊，想衝出「圍城」的感覺很強，他們全都是公屋用戶，有住天南天北的，但都同意我所說的那</w:t>
            </w:r>
            <w:r>
              <w:rPr>
                <w:rFonts w:ascii="Verdana" w:eastAsia="新細明體" w:hAnsi="Verdana" w:cs="Segoe UI" w:hint="eastAsia"/>
                <w:b/>
                <w:kern w:val="0"/>
                <w:sz w:val="20"/>
                <w:szCs w:val="20"/>
              </w:rPr>
              <w:t>三個主要問題：交通、就業、醫療</w:t>
            </w:r>
            <w:r>
              <w:rPr>
                <w:rFonts w:ascii="Verdana" w:eastAsia="新細明體" w:hAnsi="Verdana" w:cs="Segoe UI" w:hint="eastAsia"/>
                <w:kern w:val="0"/>
                <w:sz w:val="20"/>
                <w:szCs w:val="20"/>
              </w:rPr>
              <w:t>，都是最貼身的問題。後來我們舉辦了一個遊行，一個單車遊行，單車是那裡一種主要的交通工具，這個遊行的確引起了關注，事件被廣泛地報導，政府亦有所回應，如舉辦了一些職聘。</w:t>
            </w:r>
            <w:r>
              <w:rPr>
                <w:rFonts w:ascii="Verdana" w:eastAsia="新細明體" w:hAnsi="Verdana" w:cs="Segoe UI"/>
                <w:kern w:val="0"/>
                <w:sz w:val="20"/>
                <w:szCs w:val="20"/>
              </w:rPr>
              <w:t xml:space="preserve"> </w:t>
            </w:r>
            <w:r>
              <w:rPr>
                <w:rFonts w:ascii="Verdana" w:eastAsia="新細明體" w:hAnsi="Verdana" w:cs="Segoe UI" w:hint="eastAsia"/>
                <w:kern w:val="0"/>
                <w:sz w:val="20"/>
                <w:szCs w:val="20"/>
              </w:rPr>
              <w:t>這班街坊（和我們）亦有保持聯絡。</w:t>
            </w:r>
          </w:p>
          <w:p w14:paraId="11A43C58" w14:textId="77777777" w:rsidR="00565A92" w:rsidRDefault="00565A92">
            <w:pPr>
              <w:widowControl/>
              <w:shd w:val="clear" w:color="auto" w:fill="FFFFFF"/>
              <w:rPr>
                <w:rFonts w:ascii="Verdana" w:eastAsia="新細明體" w:hAnsi="Verdana" w:cs="Segoe UI"/>
                <w:kern w:val="0"/>
                <w:sz w:val="20"/>
                <w:szCs w:val="20"/>
              </w:rPr>
            </w:pPr>
          </w:p>
          <w:p w14:paraId="64ABACE5"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訪：據我最近看到的報導，政府做的似乎流於表面，雖提供數千個職位，但卻有不少需要跨區，實際幫助不大。</w:t>
            </w:r>
          </w:p>
          <w:p w14:paraId="2914BE7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lastRenderedPageBreak/>
              <w:t>張：這是重要問題，若是外國，可將整個（政府）部門搬進去，不一定要聘請當地人，但社區服務卻隨之而來，如有一萬人在那裡上班，他們亦需要吃飯、消費，能帶動消費。可是政府卻沒有足夠魄力。他們建議建濕地公園，什麼這樣那樣</w:t>
            </w:r>
            <w:r>
              <w:rPr>
                <w:rFonts w:ascii="Verdana" w:eastAsia="新細明體" w:hAnsi="Verdana" w:cs="Segoe UI"/>
                <w:kern w:val="0"/>
                <w:sz w:val="20"/>
                <w:szCs w:val="20"/>
              </w:rPr>
              <w:t>......</w:t>
            </w:r>
            <w:r>
              <w:rPr>
                <w:rFonts w:ascii="Verdana" w:eastAsia="新細明體" w:hAnsi="Verdana" w:cs="Segoe UI" w:hint="eastAsia"/>
                <w:kern w:val="0"/>
                <w:sz w:val="20"/>
                <w:szCs w:val="20"/>
              </w:rPr>
              <w:t>建一個醫院，亦可提供不少就業機會和急切服務予當地居民。這些我們一直不斷地要求，但政府</w:t>
            </w:r>
            <w:r>
              <w:rPr>
                <w:rFonts w:ascii="Verdana" w:eastAsia="新細明體" w:hAnsi="Verdana" w:cs="Segoe UI"/>
                <w:kern w:val="0"/>
                <w:sz w:val="20"/>
                <w:szCs w:val="20"/>
              </w:rPr>
              <w:t>......</w:t>
            </w:r>
            <w:r>
              <w:rPr>
                <w:rFonts w:ascii="Verdana" w:eastAsia="新細明體" w:hAnsi="Verdana" w:cs="Segoe UI" w:hint="eastAsia"/>
                <w:kern w:val="0"/>
                <w:sz w:val="20"/>
                <w:szCs w:val="20"/>
              </w:rPr>
              <w:t>大部分都是不太實際的東西（回應措施）。</w:t>
            </w:r>
          </w:p>
          <w:p w14:paraId="1BDC671A"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716C11EE"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訪：政府對這些問題需付的責任大嗎？因為自董建華推出房屋八萬五，一連串的問題亦隨之而來。</w:t>
            </w:r>
          </w:p>
          <w:p w14:paraId="59F8CE39"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w:t>
            </w:r>
            <w:r>
              <w:rPr>
                <w:rFonts w:ascii="Verdana" w:eastAsia="新細明體" w:hAnsi="Verdana" w:cs="Segoe UI" w:hint="eastAsia"/>
                <w:b/>
                <w:kern w:val="0"/>
                <w:sz w:val="20"/>
                <w:szCs w:val="20"/>
              </w:rPr>
              <w:t>政府是責無旁貸的</w:t>
            </w:r>
            <w:r>
              <w:rPr>
                <w:rFonts w:ascii="Verdana" w:eastAsia="新細明體" w:hAnsi="Verdana" w:cs="Segoe UI" w:hint="eastAsia"/>
                <w:kern w:val="0"/>
                <w:sz w:val="20"/>
                <w:szCs w:val="20"/>
              </w:rPr>
              <w:t>，因這社區是由他設計、發展出來的。</w:t>
            </w:r>
          </w:p>
          <w:p w14:paraId="390C36CD"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249F2500"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訪：那即使於規劃上出現很多不善，但於人口政策上，是否可作出調整改善現有問題？</w:t>
            </w:r>
          </w:p>
          <w:p w14:paraId="085B3244"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當然可以，第一，他可不擺（放置）那麼多公共屋於那裡，平衡些。第二，他可安置不同的人在那裡，不要全是低層人士，於編排公屋的制度中，不一定將這些單位作為最快上樓的單位。或者在區內，加入賦有特色的設施，這些設施是適合某類人的，如適合精神病康復者、傷殘人士，並加入相應服務，那都是可行的，令他們有一個合適的環境。而且那裡的環境是不錯的，在在都可以是一些不錯的條件、不錯的選擇（對輪候人士而言）。</w:t>
            </w:r>
          </w:p>
          <w:p w14:paraId="2DA41633"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0AF45E8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w:t>
            </w:r>
            <w:r>
              <w:rPr>
                <w:rFonts w:ascii="Verdana" w:eastAsia="新細明體" w:hAnsi="Verdana" w:cs="Segoe UI"/>
                <w:kern w:val="0"/>
                <w:sz w:val="20"/>
                <w:szCs w:val="20"/>
              </w:rPr>
              <w:t> </w:t>
            </w:r>
            <w:r>
              <w:rPr>
                <w:rFonts w:ascii="Verdana" w:eastAsia="新細明體" w:hAnsi="Verdana" w:cs="Segoe UI" w:hint="eastAsia"/>
                <w:kern w:val="0"/>
                <w:sz w:val="20"/>
                <w:szCs w:val="20"/>
              </w:rPr>
              <w:t>這樣會增加問題複雜性嗎？</w:t>
            </w:r>
          </w:p>
          <w:p w14:paraId="5BDBE74A"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張：那裡雖然很大，但當你走進屋後，便會發現那裡很陰沈，是難以想像的。而政府，亦轉（處理）得慢，八萬五建了很多樓，建完後，</w:t>
            </w:r>
            <w:r>
              <w:rPr>
                <w:rFonts w:ascii="微軟正黑體" w:eastAsia="微軟正黑體" w:hAnsi="微軟正黑體" w:cs="微軟正黑體" w:hint="eastAsia"/>
                <w:sz w:val="20"/>
                <w:szCs w:val="20"/>
              </w:rPr>
              <w:t>又</w:t>
            </w:r>
            <w:r>
              <w:rPr>
                <w:rFonts w:ascii="Verdana" w:eastAsia="新細明體" w:hAnsi="Verdana" w:cs="Segoe UI" w:hint="eastAsia"/>
                <w:kern w:val="0"/>
                <w:sz w:val="20"/>
                <w:szCs w:val="20"/>
              </w:rPr>
              <w:t>不賣了，這些</w:t>
            </w:r>
            <w:r>
              <w:rPr>
                <w:rFonts w:ascii="Verdana" w:eastAsia="新細明體" w:hAnsi="Verdana" w:cs="Segoe UI" w:hint="eastAsia"/>
                <w:b/>
                <w:kern w:val="0"/>
                <w:sz w:val="20"/>
                <w:szCs w:val="20"/>
              </w:rPr>
              <w:t>好大喜功</w:t>
            </w:r>
            <w:r>
              <w:rPr>
                <w:rFonts w:ascii="Verdana" w:eastAsia="新細明體" w:hAnsi="Verdana" w:cs="Segoe UI" w:hint="eastAsia"/>
                <w:kern w:val="0"/>
                <w:sz w:val="20"/>
                <w:szCs w:val="20"/>
              </w:rPr>
              <w:t>，但</w:t>
            </w:r>
            <w:r>
              <w:rPr>
                <w:rFonts w:ascii="微軟正黑體" w:eastAsia="微軟正黑體" w:hAnsi="微軟正黑體" w:cs="微軟正黑體" w:hint="eastAsia"/>
                <w:sz w:val="20"/>
                <w:szCs w:val="20"/>
              </w:rPr>
              <w:t>又</w:t>
            </w:r>
            <w:r>
              <w:rPr>
                <w:rFonts w:ascii="Verdana" w:eastAsia="新細明體" w:hAnsi="Verdana" w:cs="Segoe UI" w:hint="eastAsia"/>
                <w:kern w:val="0"/>
                <w:sz w:val="20"/>
                <w:szCs w:val="20"/>
              </w:rPr>
              <w:t>不能適應環境變化，這全是政府的責任，</w:t>
            </w:r>
            <w:r>
              <w:rPr>
                <w:rFonts w:ascii="Verdana" w:eastAsia="新細明體" w:hAnsi="Verdana" w:cs="Segoe UI" w:hint="eastAsia"/>
                <w:b/>
                <w:kern w:val="0"/>
                <w:sz w:val="20"/>
                <w:szCs w:val="20"/>
              </w:rPr>
              <w:t>他回應社會需求的反應很慢，所以居民便受苦了</w:t>
            </w:r>
            <w:r>
              <w:rPr>
                <w:rFonts w:ascii="Verdana" w:eastAsia="新細明體" w:hAnsi="Verdana" w:cs="Segoe UI" w:hint="eastAsia"/>
                <w:kern w:val="0"/>
                <w:sz w:val="20"/>
                <w:szCs w:val="20"/>
              </w:rPr>
              <w:t>。</w:t>
            </w:r>
          </w:p>
          <w:p w14:paraId="1E44F832"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56F268B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訪：此區接二連三發生類似的倫常慘案，傳媒將此區標籤為「悲情城市」，根據我之前進行的一些訪問，記者表示是以一個合適的名詞去概括這地。你覺得這名詞恰當嗎？</w:t>
            </w:r>
          </w:p>
          <w:p w14:paraId="2CA8D495"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w:t>
            </w:r>
            <w:r>
              <w:rPr>
                <w:rFonts w:ascii="Verdana" w:eastAsia="新細明體" w:hAnsi="Verdana" w:cs="Segoe UI" w:hint="eastAsia"/>
                <w:b/>
                <w:kern w:val="0"/>
                <w:sz w:val="20"/>
                <w:szCs w:val="20"/>
              </w:rPr>
              <w:t>我覺得是欺凌，是有權有錢的人欺負窮人，這是人為的悲情，是人禍，明知是錯，但仍然堅持</w:t>
            </w:r>
            <w:r>
              <w:rPr>
                <w:rFonts w:ascii="Verdana" w:eastAsia="新細明體" w:hAnsi="Verdana" w:cs="Segoe UI" w:hint="eastAsia"/>
                <w:kern w:val="0"/>
                <w:sz w:val="20"/>
                <w:szCs w:val="20"/>
              </w:rPr>
              <w:t>。社會（普遍）認為，既然是窮人，待遇不太好是理所當然的。</w:t>
            </w:r>
          </w:p>
          <w:p w14:paraId="63F01B43" w14:textId="77777777" w:rsidR="00565A92" w:rsidRDefault="00565A92">
            <w:pPr>
              <w:widowControl/>
              <w:shd w:val="clear" w:color="auto" w:fill="FFFFFF"/>
              <w:ind w:leftChars="166" w:left="398"/>
              <w:rPr>
                <w:rFonts w:ascii="Verdana" w:eastAsia="新細明體" w:hAnsi="Verdana" w:cs="Segoe UI"/>
                <w:kern w:val="0"/>
                <w:sz w:val="20"/>
                <w:szCs w:val="20"/>
              </w:rPr>
            </w:pPr>
            <w:r>
              <w:rPr>
                <w:rFonts w:ascii="Verdana" w:eastAsia="新細明體" w:hAnsi="Verdana" w:cs="Segoe UI" w:hint="eastAsia"/>
                <w:kern w:val="0"/>
                <w:sz w:val="20"/>
                <w:szCs w:val="20"/>
              </w:rPr>
              <w:t>以「悲情城市」標籤是不太好的，這是一個負面的標籤，令它很難翻身。大家提起天水圍便覺得很悲情，對於那裡的居民不公平，那裡的確發生很多悲情，但不應以悲情標籤它。那裡的居民未必都悲情，但他們看見悲情，他們希望改變，想突破、衝破這個局面，這種精神是值得嘉許的，應該用一個正面態度看待它，不應標籤它。</w:t>
            </w:r>
          </w:p>
          <w:p w14:paraId="0D52CFF4" w14:textId="77777777" w:rsidR="00565A92" w:rsidRDefault="00565A92">
            <w:pPr>
              <w:widowControl/>
              <w:shd w:val="clear" w:color="auto" w:fill="FFFFFF"/>
              <w:rPr>
                <w:rFonts w:ascii="Verdana" w:eastAsia="新細明體" w:hAnsi="Verdana" w:cs="Segoe UI"/>
                <w:kern w:val="0"/>
                <w:sz w:val="20"/>
                <w:szCs w:val="20"/>
              </w:rPr>
            </w:pPr>
          </w:p>
          <w:p w14:paraId="3D008BB9" w14:textId="77777777" w:rsidR="00565A92" w:rsidRDefault="00565A92">
            <w:pPr>
              <w:widowControl/>
              <w:shd w:val="clear" w:color="auto" w:fill="FFFFFF"/>
              <w:rPr>
                <w:rFonts w:ascii="Verdana" w:eastAsia="新細明體" w:hAnsi="Verdana" w:cs="Segoe UI"/>
                <w:kern w:val="0"/>
                <w:sz w:val="20"/>
                <w:szCs w:val="20"/>
              </w:rPr>
            </w:pPr>
            <w:r>
              <w:rPr>
                <w:rFonts w:ascii="Verdana" w:eastAsia="新細明體" w:hAnsi="Verdana" w:cs="Segoe UI" w:hint="eastAsia"/>
                <w:kern w:val="0"/>
                <w:sz w:val="20"/>
                <w:szCs w:val="20"/>
              </w:rPr>
              <w:t>訪：標籤已經存在了，你覺得對區內區外造成什麼影響呢？</w:t>
            </w:r>
          </w:p>
          <w:p w14:paraId="58FD0801"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張：區內有幾種態度：１）不接受　２）有些則不予理會　３）有些則比較積極。但是不太好的（影響），若告訴他人自己住天水圍，感覺是「矮了一截」，對於青少年交朋結友亦不太好。至於區外，亦有兩類，有人覺得很慘、天水圍是較差的（認同標籤）。亦有人願意給予同情和支援，如近年來，有大量社工、教會團體將一些資源和機構帶入去，這是好事，但卻是較少數。</w:t>
            </w:r>
          </w:p>
          <w:p w14:paraId="7E28F95B"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04F326F3"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w:t>
            </w:r>
            <w:r>
              <w:rPr>
                <w:rFonts w:ascii="Verdana" w:eastAsia="新細明體" w:hAnsi="Verdana" w:cs="Segoe UI"/>
                <w:kern w:val="0"/>
                <w:sz w:val="20"/>
                <w:szCs w:val="20"/>
              </w:rPr>
              <w:t> </w:t>
            </w:r>
            <w:r>
              <w:rPr>
                <w:rFonts w:ascii="Verdana" w:eastAsia="新細明體" w:hAnsi="Verdana" w:cs="Segoe UI" w:hint="eastAsia"/>
                <w:kern w:val="0"/>
                <w:sz w:val="20"/>
                <w:szCs w:val="20"/>
              </w:rPr>
              <w:t>相對而言，是好事（影響）多還是壞事多？</w:t>
            </w:r>
          </w:p>
          <w:p w14:paraId="7F29FAB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張：唔</w:t>
            </w:r>
            <w:r>
              <w:rPr>
                <w:rFonts w:ascii="Verdana" w:eastAsia="新細明體" w:hAnsi="Verdana" w:cs="Segoe UI"/>
                <w:kern w:val="0"/>
                <w:sz w:val="20"/>
                <w:szCs w:val="20"/>
              </w:rPr>
              <w:t>......</w:t>
            </w:r>
            <w:r>
              <w:rPr>
                <w:rFonts w:ascii="Verdana" w:eastAsia="新細明體" w:hAnsi="Verdana" w:cs="Segoe UI" w:hint="eastAsia"/>
                <w:kern w:val="0"/>
                <w:sz w:val="20"/>
                <w:szCs w:val="20"/>
              </w:rPr>
              <w:t>我想</w:t>
            </w:r>
            <w:r>
              <w:rPr>
                <w:rFonts w:ascii="Verdana" w:eastAsia="新細明體" w:hAnsi="Verdana" w:cs="Segoe UI"/>
                <w:kern w:val="0"/>
                <w:sz w:val="20"/>
                <w:szCs w:val="20"/>
              </w:rPr>
              <w:t>......</w:t>
            </w:r>
            <w:r>
              <w:rPr>
                <w:rFonts w:ascii="Verdana" w:eastAsia="新細明體" w:hAnsi="Verdana" w:cs="Segoe UI" w:hint="eastAsia"/>
                <w:b/>
                <w:kern w:val="0"/>
                <w:sz w:val="20"/>
                <w:szCs w:val="20"/>
              </w:rPr>
              <w:t>我覺得應該是好的會多些少</w:t>
            </w:r>
            <w:r>
              <w:rPr>
                <w:rFonts w:ascii="Verdana" w:eastAsia="新細明體" w:hAnsi="Verdana" w:cs="Segoe UI" w:hint="eastAsia"/>
                <w:kern w:val="0"/>
                <w:sz w:val="20"/>
                <w:szCs w:val="20"/>
              </w:rPr>
              <w:t>，但就不足夠，仍未有一個突破。</w:t>
            </w:r>
          </w:p>
          <w:p w14:paraId="088502EC"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71CDDEB0"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lastRenderedPageBreak/>
              <w:t>訪：在社區問題上，各區亦有存在的，如將軍澳，人口密度亦很高，癸涌、東涌等家庭問題、暴力亦十分嚴重，但為何唯獨天水圍才被標籤？有辦法減淡標籤效應嗎？</w:t>
            </w:r>
          </w:p>
          <w:p w14:paraId="01E506AB"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w:t>
            </w:r>
            <w:r>
              <w:rPr>
                <w:rFonts w:ascii="Verdana" w:eastAsia="新細明體" w:hAnsi="Verdana" w:cs="Segoe UI"/>
                <w:kern w:val="0"/>
                <w:sz w:val="20"/>
                <w:szCs w:val="20"/>
              </w:rPr>
              <w:t> </w:t>
            </w:r>
            <w:r>
              <w:rPr>
                <w:rFonts w:ascii="Verdana" w:eastAsia="新細明體" w:hAnsi="Verdana" w:cs="Segoe UI" w:hint="eastAsia"/>
                <w:kern w:val="0"/>
                <w:sz w:val="20"/>
                <w:szCs w:val="20"/>
              </w:rPr>
              <w:t>我想不是一朝一夕可解決到，已十分深入民心，除非政府有很大刀闊斧的政策，將整個部門搬入去，有很大型的發展（項目），如建大型郊野公園、遊樂場所。</w:t>
            </w:r>
          </w:p>
          <w:p w14:paraId="4A3D83FF"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w:t>
            </w:r>
            <w:r>
              <w:rPr>
                <w:rFonts w:ascii="Verdana" w:eastAsia="新細明體" w:hAnsi="Verdana" w:cs="Segoe UI"/>
                <w:kern w:val="0"/>
                <w:sz w:val="20"/>
                <w:szCs w:val="20"/>
              </w:rPr>
              <w:t> </w:t>
            </w:r>
            <w:r>
              <w:rPr>
                <w:rFonts w:ascii="Verdana" w:eastAsia="新細明體" w:hAnsi="Verdana" w:cs="Segoe UI" w:hint="eastAsia"/>
                <w:kern w:val="0"/>
                <w:sz w:val="20"/>
                <w:szCs w:val="20"/>
              </w:rPr>
              <w:t>至於可行性？</w:t>
            </w:r>
          </w:p>
          <w:p w14:paraId="34FD981E"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張：其實不高，一個民意認受不高的政府，一個等著退休的特首，處處容易犯錯，管治能力　不高，於各方面都好像受到制約的情況下，我見不到政府有足夠魄力去做大刀闊斧的事。</w:t>
            </w:r>
          </w:p>
          <w:p w14:paraId="7FC19681"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40B7CA60"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w:t>
            </w:r>
            <w:r>
              <w:rPr>
                <w:rFonts w:ascii="Verdana" w:eastAsia="新細明體" w:hAnsi="Verdana" w:cs="Segoe UI"/>
                <w:kern w:val="0"/>
                <w:sz w:val="20"/>
                <w:szCs w:val="20"/>
              </w:rPr>
              <w:t> </w:t>
            </w:r>
            <w:r>
              <w:rPr>
                <w:rFonts w:ascii="Verdana" w:eastAsia="新細明體" w:hAnsi="Verdana" w:cs="Segoe UI" w:hint="eastAsia"/>
                <w:kern w:val="0"/>
                <w:sz w:val="20"/>
                <w:szCs w:val="20"/>
              </w:rPr>
              <w:t>社工人手緊拙，標籤效應對他們的工作士氣有影響嗎？</w:t>
            </w:r>
          </w:p>
          <w:p w14:paraId="65DB93EC"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張：有的，他們最怕所謂「爆ｃａｓｅ」，若他們手上有人自殺了，就會很大件事。所以是以避免這種情況發生為首要關注。但</w:t>
            </w:r>
            <w:r>
              <w:rPr>
                <w:rFonts w:ascii="Verdana" w:eastAsia="新細明體" w:hAnsi="Verdana" w:cs="Segoe UI" w:hint="eastAsia"/>
                <w:b/>
                <w:kern w:val="0"/>
                <w:sz w:val="20"/>
                <w:szCs w:val="20"/>
              </w:rPr>
              <w:t>人手不足，社工工作量大，問題便被一直拖著</w:t>
            </w:r>
            <w:r>
              <w:rPr>
                <w:rFonts w:ascii="Verdana" w:eastAsia="新細明體" w:hAnsi="Verdana" w:cs="Segoe UI" w:hint="eastAsia"/>
                <w:kern w:val="0"/>
                <w:sz w:val="20"/>
                <w:szCs w:val="20"/>
              </w:rPr>
              <w:t>。（難以得到恰當、即時的處理）</w:t>
            </w:r>
          </w:p>
          <w:p w14:paraId="33C6B6C7" w14:textId="77777777" w:rsidR="00565A92" w:rsidRDefault="00565A92">
            <w:pPr>
              <w:widowControl/>
              <w:shd w:val="clear" w:color="auto" w:fill="FFFFFF"/>
              <w:ind w:left="400" w:hangingChars="200" w:hanging="400"/>
              <w:rPr>
                <w:rFonts w:ascii="Verdana" w:eastAsia="新細明體" w:hAnsi="Verdana" w:cs="Segoe UI"/>
                <w:kern w:val="0"/>
                <w:sz w:val="20"/>
                <w:szCs w:val="20"/>
              </w:rPr>
            </w:pPr>
          </w:p>
          <w:p w14:paraId="695EB54D"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訪：最後一個問題，正話已經提及過一些。於現在的情況下，有什麼實質、可行的建議改善問題</w:t>
            </w:r>
            <w:r>
              <w:rPr>
                <w:rFonts w:ascii="Verdana" w:eastAsia="新細明體" w:hAnsi="Verdana" w:cs="Segoe UI"/>
                <w:kern w:val="0"/>
                <w:sz w:val="20"/>
                <w:szCs w:val="20"/>
              </w:rPr>
              <w:t>?</w:t>
            </w:r>
          </w:p>
          <w:p w14:paraId="715E2FF9" w14:textId="77777777" w:rsidR="00565A92" w:rsidRDefault="00565A92">
            <w:pPr>
              <w:widowControl/>
              <w:shd w:val="clear" w:color="auto" w:fill="FFFFFF"/>
              <w:ind w:left="400" w:hangingChars="200" w:hanging="400"/>
              <w:rPr>
                <w:rFonts w:ascii="Verdana" w:eastAsia="新細明體" w:hAnsi="Verdana" w:cs="Segoe UI"/>
                <w:kern w:val="0"/>
                <w:sz w:val="20"/>
                <w:szCs w:val="20"/>
              </w:rPr>
            </w:pPr>
            <w:r>
              <w:rPr>
                <w:rFonts w:ascii="Verdana" w:eastAsia="新細明體" w:hAnsi="Verdana" w:cs="Segoe UI" w:hint="eastAsia"/>
                <w:kern w:val="0"/>
                <w:sz w:val="20"/>
                <w:szCs w:val="20"/>
              </w:rPr>
              <w:t>張：</w:t>
            </w:r>
            <w:r>
              <w:rPr>
                <w:rFonts w:ascii="Verdana" w:eastAsia="新細明體" w:hAnsi="Verdana" w:cs="Segoe UI" w:hint="eastAsia"/>
                <w:b/>
                <w:kern w:val="0"/>
                <w:sz w:val="20"/>
                <w:szCs w:val="20"/>
              </w:rPr>
              <w:t>政府需要表達決心</w:t>
            </w:r>
            <w:r>
              <w:rPr>
                <w:rFonts w:ascii="Verdana" w:eastAsia="新細明體" w:hAnsi="Verdana" w:cs="Segoe UI" w:hint="eastAsia"/>
                <w:kern w:val="0"/>
                <w:sz w:val="20"/>
                <w:szCs w:val="20"/>
              </w:rPr>
              <w:t>，要有一個大規模的討論，透過當地的組織、區議會和有關政府部門商討，可考慮天水圍的好處，發揮其現有的資源，彌補其不足。最主要的問題仍是：交通、就業、醫療，需要有具體計劃，例如</w:t>
            </w:r>
            <w:r>
              <w:rPr>
                <w:rFonts w:ascii="Verdana" w:eastAsia="新細明體" w:hAnsi="Verdana" w:cs="Segoe UI" w:hint="eastAsia"/>
                <w:b/>
                <w:kern w:val="0"/>
                <w:sz w:val="20"/>
                <w:szCs w:val="20"/>
              </w:rPr>
              <w:t>社企</w:t>
            </w:r>
            <w:r>
              <w:rPr>
                <w:rFonts w:ascii="Verdana" w:eastAsia="新細明體" w:hAnsi="Verdana" w:cs="Segoe UI" w:hint="eastAsia"/>
                <w:kern w:val="0"/>
                <w:sz w:val="20"/>
                <w:szCs w:val="20"/>
              </w:rPr>
              <w:t>，可集中在這些較貧困的社區，創造就業機會。</w:t>
            </w:r>
          </w:p>
          <w:p w14:paraId="45635DF7" w14:textId="77777777" w:rsidR="00565A92" w:rsidRDefault="00565A92">
            <w:pPr>
              <w:widowControl/>
              <w:shd w:val="clear" w:color="auto" w:fill="FFFFFF"/>
              <w:rPr>
                <w:rFonts w:ascii="Verdana" w:eastAsia="新細明體" w:hAnsi="Verdana" w:cs="Segoe UI"/>
                <w:kern w:val="0"/>
                <w:sz w:val="20"/>
                <w:szCs w:val="20"/>
              </w:rPr>
            </w:pPr>
            <w:r>
              <w:rPr>
                <w:rFonts w:ascii="Verdana" w:eastAsia="新細明體" w:hAnsi="Verdana" w:cs="Segoe UI"/>
                <w:kern w:val="0"/>
                <w:sz w:val="20"/>
                <w:szCs w:val="20"/>
              </w:rPr>
              <w:t> </w:t>
            </w:r>
          </w:p>
          <w:p w14:paraId="1018A5F9" w14:textId="77777777" w:rsidR="00565A92" w:rsidRDefault="00565A92">
            <w:pPr>
              <w:widowControl/>
              <w:shd w:val="clear" w:color="auto" w:fill="FFFFFF"/>
              <w:rPr>
                <w:rFonts w:ascii="Verdana" w:eastAsia="新細明體" w:hAnsi="Verdana" w:cs="Segoe UI"/>
                <w:kern w:val="0"/>
                <w:sz w:val="20"/>
                <w:szCs w:val="20"/>
              </w:rPr>
            </w:pPr>
            <w:r>
              <w:rPr>
                <w:rFonts w:ascii="Verdana" w:eastAsia="新細明體" w:hAnsi="Verdana" w:cs="Segoe UI" w:hint="eastAsia"/>
                <w:kern w:val="0"/>
                <w:sz w:val="20"/>
                <w:szCs w:val="20"/>
              </w:rPr>
              <w:t>訪：多謝你抽空進行這個訪問！</w:t>
            </w:r>
          </w:p>
        </w:tc>
      </w:tr>
    </w:tbl>
    <w:p w14:paraId="5AE3D061" w14:textId="77777777" w:rsidR="00565A92" w:rsidRDefault="00565A92" w:rsidP="00565A92"/>
    <w:p w14:paraId="70BE0AD4" w14:textId="77777777" w:rsidR="00565A92" w:rsidRDefault="00565A92" w:rsidP="00565A92">
      <w:pPr>
        <w:rPr>
          <w:b/>
        </w:rPr>
      </w:pPr>
      <w:r>
        <w:rPr>
          <w:rFonts w:hint="eastAsia"/>
          <w:b/>
        </w:rPr>
        <w:t>檔案一：</w:t>
      </w:r>
    </w:p>
    <w:tbl>
      <w:tblPr>
        <w:tblStyle w:val="a3"/>
        <w:tblW w:w="9039" w:type="dxa"/>
        <w:tblInd w:w="0" w:type="dxa"/>
        <w:tblLook w:val="04A0" w:firstRow="1" w:lastRow="0" w:firstColumn="1" w:lastColumn="0" w:noHBand="0" w:noVBand="1"/>
      </w:tblPr>
      <w:tblGrid>
        <w:gridCol w:w="9039"/>
      </w:tblGrid>
      <w:tr w:rsidR="00565A92" w14:paraId="648B4AFD" w14:textId="77777777" w:rsidTr="00565A92">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4EF1" w14:textId="77777777" w:rsidR="00565A92" w:rsidRDefault="00565A92">
            <w:pPr>
              <w:autoSpaceDE w:val="0"/>
              <w:autoSpaceDN w:val="0"/>
              <w:adjustRightInd w:val="0"/>
              <w:jc w:val="center"/>
              <w:rPr>
                <w:rFonts w:ascii="新細明體" w:eastAsia="新細明體" w:cs="新細明體"/>
                <w:b/>
                <w:bCs/>
                <w:i/>
                <w:iCs/>
                <w:kern w:val="0"/>
                <w:u w:val="single"/>
                <w:lang w:val="zh-TW"/>
              </w:rPr>
            </w:pPr>
            <w:r>
              <w:rPr>
                <w:rFonts w:ascii="新細明體" w:eastAsia="新細明體" w:cs="新細明體" w:hint="eastAsia"/>
                <w:b/>
                <w:bCs/>
                <w:i/>
                <w:iCs/>
                <w:kern w:val="0"/>
                <w:sz w:val="28"/>
                <w:u w:val="single"/>
                <w:lang w:val="zh-TW"/>
              </w:rPr>
              <w:t>天 水 圍 三 屍 案 女 戶 主 身 世 披 露 36 年 坎 坷 人 生</w:t>
            </w:r>
          </w:p>
        </w:tc>
      </w:tr>
      <w:tr w:rsidR="00565A92" w14:paraId="217095BA" w14:textId="77777777" w:rsidTr="00565A92">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8CB23"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本 報 訊 】 「 咁 生 活 唔 知 點 過 落 去 ！ 」 天 水 圍 天 耀 倫 常 慘 劇 中 ， 狠 心 將 兒 女 綑 綁 後 掟 落 樓 ， 然 後 跳 樓 自 殺 的 婦 人 麥 福 娣 ， 去 年 初 回 鄉 時 向 親 人 訴 苦 ， 似 乎 早 已 決 心 與 一 對 兒 女 「 攬 住 死 」 ， 以 結 束 這 坎 坷 的 三 十 六 年 人 生 。 「 佢 一 生 坎 坷 ， 冇 好 日 子 過 ， 谷 埋 谷 埋 爆  出 來 。 」 麥 福　娣 的 舅 父 抹  眼 淚 說 ： 「 其 實 佢 本 身 冇 病 ， 係 迫 出   。 </w:t>
            </w:r>
          </w:p>
          <w:p w14:paraId="0825E7E4"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記 者 ： 徐 雲 庭 、 陳 達 浩</w:t>
            </w:r>
          </w:p>
          <w:p w14:paraId="313DD811"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2C96CD88"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記 者 在 麥 福 娣 的 家 鄉 深 圳 寶 安 區 公 明 鎮 ， 找 到 麥 的 外 婆 、 舅 父 和 阿 姨 。</w:t>
            </w:r>
          </w:p>
          <w:p w14:paraId="3057AD94"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2EAAD212"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麥 的 父 母 早 年 雙 亡 ， 外 婆 和 舅 父 是 她 的 至 親 。 記 者 在 親 友 的 口 中 ， 看 到 了 這 個 狠 心 母 親 過 去 36 年 來 坎 坷 的 一 生 。</w:t>
            </w:r>
          </w:p>
          <w:p w14:paraId="6A49C511"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2B1A16C9"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b/>
                <w:bCs/>
                <w:kern w:val="0"/>
                <w:u w:val="single"/>
                <w:lang w:val="zh-TW"/>
              </w:rPr>
              <w:t>隨 母 改 嫁 　 遭 後 父 虐</w:t>
            </w:r>
          </w:p>
          <w:p w14:paraId="22E8EF4B"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麥 福 娣 的 母 親 姓 陳 ， 患 有 精 神 病 ， 早 年 嫁 去 松 崗 鎮 ， 但 懷 上 福 娣 後 </w:t>
            </w:r>
            <w:r>
              <w:rPr>
                <w:rFonts w:ascii="新細明體" w:eastAsia="新細明體" w:cs="新細明體" w:hint="eastAsia"/>
                <w:kern w:val="0"/>
                <w:sz w:val="20"/>
                <w:szCs w:val="20"/>
                <w:lang w:val="zh-TW"/>
              </w:rPr>
              <w:lastRenderedPageBreak/>
              <w:t xml:space="preserve">因 受 不 了 丈 夫 虐 待 而 離 婚 ， 改 嫁 給 年 長 她 20 多 年 的 男 子 麥 泰 樂 。 婚 後 ， 福 娣 出 世 ， 並 隨 後 父 姓 麥 。 </w:t>
            </w:r>
          </w:p>
          <w:p w14:paraId="5D30D4A7"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佢 阿 媽 後 尾 又 生  一 個 細 佬 兩 個 妹 ， 而 福 娣 就 成 日 俾 後 父 打 。 」 舅 父 說 ， 麥 母 不 忍 女 兒 受 苦 ， 將 她 送 回 娘 家 。 從 此 ， 福 娣 便 由 外 婆 照 顧 。 </w:t>
            </w:r>
          </w:p>
          <w:p w14:paraId="355B04A7"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當 她 9 歲 時 ， 後 父 上 門 將 她 接 走 ， 但 她 偷 偷 溜 走 ， 一 個 人 走 了 10 公 里 路　回 村 ， 找 到 外 婆 大 哭 一 場 。 </w:t>
            </w:r>
          </w:p>
          <w:p w14:paraId="7FCE496A"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麥 福 娣 與 外 婆 相 依 為 命 ， 直 至 92 年 ， 經 村 民 介 紹 認 識 了 丈 夫 陳  林 ， 兩 人 結 婚 後 ， 住 在 陳 家 祖 屋 。 陳  林 79 年 偷 渡 來 港 ， 一 直 任 裝 修 工 人 ， 夫 婦 很 長 時 間 分 隔 兩 地 。 </w:t>
            </w:r>
          </w:p>
          <w:p w14:paraId="27E3640A"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福 娣 結  婚 ， 日 子 都 好 難 過 ， 家 徒 四 壁 仲 日 日 俾 佢 奶 奶 鬧 。 」 舅 父 說 ， 有 時 看 不 過 眼 ， 走 去 陳 家 ， 叫 對 方 不 要 再 欺 負 外 甥 女 。 「 所 以 ， 福 娣 心  面 最 錫  係 一 對 仔 女 ， 最 憎  就 係 佢 奶 奶 。 」 舅 父 表 示 ， 福 娣 生 下 長 女 寶 兒 後 ， 父 母 相 繼 病 死 。 其 間 ， 她 出 現 精 神 問 題 ， 當 懷 了 兒 子 東 文 ， 即 想 到 香 港 生 產 ， 「 佢 希 望 可 以 早  落 去 香 港 ， 生 活 都 好  。 」</w:t>
            </w:r>
          </w:p>
          <w:p w14:paraId="5981A946"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5E47D3DF"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b/>
                <w:bCs/>
                <w:kern w:val="0"/>
                <w:u w:val="single"/>
                <w:lang w:val="zh-TW"/>
              </w:rPr>
              <w:t>返 鄉 訴 苦 　 責 夫 好 賭</w:t>
            </w:r>
          </w:p>
          <w:p w14:paraId="0497EC01"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98 年 ， 逾 期 居 留 的 麥 福 娣 在 元 朗 被 警 員 截 查 ， 之 後 被 解 返 內 地 ， 結 果 兒 子 東 文 在 公 明 鎮 出 生 。 三 年 後 ， 她 與 兒 女 先 後 獲 批 單 程 證 來 港 定 居 ， 一 家 人 住 在 天 水 圍 天 耀  。 </w:t>
            </w:r>
          </w:p>
          <w:p w14:paraId="53459B9C"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佢 落  去 香 港 ， 估 唔 到 生 活 仲 差 ， 老 公 冇  做 冇 收 入 。 」 福 娣 的 阿 姨 說 ， 福 娣 回 鄉 後 曾 向 家 人 訴 苦 ， 指 丈 夫 叫 她 去 社 署 取 表 格 申 請 綜 援 。 </w:t>
            </w:r>
          </w:p>
          <w:p w14:paraId="306F80D2"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福 娣 話 佢 老 公 要 面 ， 唔 想 俾 人 知  綜 援 ， 成 日 一 早 出 門 口 扮 去 返 工 ，結 果 連 大 廈 看 更 都 笑 佢 。 」 阿 姨 說 ， 福 娣 為 了 幫 補 家 計 ， 偷 偷 外 出 做　清 潔 工 ， 但 丈 夫 「 唔 生 性 」 ， 竟 然 拿 綜 援 金 去 賭 。</w:t>
            </w:r>
          </w:p>
          <w:p w14:paraId="40ADC744"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65C24069"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b/>
                <w:bCs/>
                <w:kern w:val="0"/>
                <w:u w:val="single"/>
                <w:lang w:val="zh-TW"/>
              </w:rPr>
              <w:t>年 半 前 說 ： 想 攬 住 死</w:t>
            </w:r>
          </w:p>
          <w:p w14:paraId="682DEBA3"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  住 綜 援 金 過 澳 門 ， 輸  被 人 押 返  ， 要 佢 細 佬 巧 明 籌 錢 救 佢 。 」 福 娣 的 舅 父 說 ， 年 半 前 ， 福 娣 回 鄉 探 親 ， 哭  向 家 人 說 ： 「 咁  生 活 唔 知 點 過 落 去 ！ 」 家 人 勸 他 回 鄉 下 住 ， 但 她 不 肯 ， 因 為 一 對 仔 女 要 在 香 港 上 學 ， 「 佢 話 想 自 殺 ， 仲 想 同 仔 女 攬 住 死 。 」 舅 父 說 ， 一 家 人 勸 不 了 ， 亦 幫 不 了 ， 只 是 替 她 擔 心 。 </w:t>
            </w:r>
          </w:p>
          <w:p w14:paraId="44B5B0D8"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而 他 與 福 娣 最 後 一 次 見 面 是 在 今 年 4 月 清 明 節 ， 一 家 人 籌 了 1,800 元 給 她 帶 回 港 應 急 。 「 佢 好 錫 呢 對 仔 女 ， 所 以 走 都 帶 埋 佢  。 」 舅 父 說 ， 福　娣 的 母 親 有 精 神 病 ， 但 他 相 信 福 娣 本 身 無 病 ， 應 該 是 「 被 迫 出 來  」。 他 說 ： 「 佢 一 生 人 冇 好 日 子 過 ， 谷 埋 谷 埋 爆  出 來 」</w:t>
            </w:r>
          </w:p>
          <w:p w14:paraId="094E2623"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1619D420"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b/>
                <w:bCs/>
                <w:kern w:val="0"/>
                <w:u w:val="single"/>
                <w:lang w:val="zh-TW"/>
              </w:rPr>
              <w:t>男 家 兩 老 　 未 知 命 案</w:t>
            </w:r>
          </w:p>
          <w:p w14:paraId="77EB8712"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住 在 同 村 的 麥 福 娣 家 翁 和 家 姑 ， 至 今 仍 不 知 道 媳 婦 和 孫 兒 孫 女 已 去 世，他 們 仍 心 急 等  與 孫 兒 見 一 面 。 「 孫 仔 話 ， 聖 誕 節 會 返  探 我  。 」 今 年86 歲 的 家 翁 「 球 叔 」 向 記 者 說 ， 知 道 兒 子 生 了 病 ， 希 望 他 能 快 些 醫 好。 「 個 仔 話 ，  香 港 有 病 唔 使 驚 ， 打 個 電 話 就 有 車 送 去 醫 院 ， 睇 病 都 唔 使 錢 。 」 </w:t>
            </w:r>
          </w:p>
          <w:p w14:paraId="21A9A744"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 xml:space="preserve">對 於 兒 子 、 兒 媳 在 香 港 的 生 活 ， 兩 老 毫 不 知 情 ， 球 叔 只 肯 對 記 者 說 ， 兒 子 自 從 去 了 香 港 搵 食 ， 從 來 沒 有 拿 過 錢 回 家 。 </w:t>
            </w:r>
          </w:p>
          <w:p w14:paraId="04829A92" w14:textId="77777777" w:rsidR="00565A92" w:rsidRDefault="00565A92">
            <w:pPr>
              <w:autoSpaceDE w:val="0"/>
              <w:autoSpaceDN w:val="0"/>
              <w:adjustRightInd w:val="0"/>
              <w:rPr>
                <w:rFonts w:ascii="新細明體" w:eastAsia="新細明體" w:cs="新細明體" w:hint="eastAsia"/>
                <w:b/>
                <w:bCs/>
                <w:i/>
                <w:iCs/>
                <w:kern w:val="0"/>
                <w:u w:val="single"/>
                <w:lang w:val="zh-TW"/>
              </w:rPr>
            </w:pPr>
          </w:p>
        </w:tc>
      </w:tr>
      <w:tr w:rsidR="00565A92" w14:paraId="4AC609E0" w14:textId="77777777" w:rsidTr="00565A92">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CCD5E" w14:textId="77777777" w:rsidR="00565A92" w:rsidRDefault="00565A92">
            <w:pPr>
              <w:autoSpaceDE w:val="0"/>
              <w:autoSpaceDN w:val="0"/>
              <w:adjustRightInd w:val="0"/>
              <w:jc w:val="center"/>
              <w:rPr>
                <w:rFonts w:ascii="新細明體" w:eastAsia="新細明體" w:cs="新細明體" w:hint="eastAsia"/>
                <w:kern w:val="0"/>
                <w:sz w:val="20"/>
                <w:szCs w:val="20"/>
                <w:lang w:val="zh-TW"/>
              </w:rPr>
            </w:pPr>
            <w:r>
              <w:rPr>
                <w:rFonts w:ascii="新細明體" w:eastAsia="新細明體" w:cs="新細明體" w:hint="eastAsia"/>
                <w:b/>
                <w:bCs/>
                <w:kern w:val="0"/>
                <w:u w:val="single"/>
                <w:lang w:val="zh-TW"/>
              </w:rPr>
              <w:lastRenderedPageBreak/>
              <w:t>麥 福 娣 的 一 生</w:t>
            </w:r>
          </w:p>
          <w:p w14:paraId="0CCF9653" w14:textId="77777777" w:rsidR="00565A92" w:rsidRDefault="00565A92">
            <w:pPr>
              <w:autoSpaceDE w:val="0"/>
              <w:autoSpaceDN w:val="0"/>
              <w:adjustRightInd w:val="0"/>
              <w:jc w:val="center"/>
              <w:rPr>
                <w:rFonts w:ascii="新細明體" w:eastAsia="新細明體" w:cs="新細明體" w:hint="eastAsia"/>
                <w:kern w:val="0"/>
                <w:sz w:val="10"/>
                <w:szCs w:val="10"/>
                <w:lang w:val="zh-TW"/>
              </w:rPr>
            </w:pPr>
          </w:p>
          <w:tbl>
            <w:tblPr>
              <w:tblStyle w:val="a3"/>
              <w:tblW w:w="0" w:type="auto"/>
              <w:tblInd w:w="0" w:type="dxa"/>
              <w:tblLook w:val="04A0" w:firstRow="1" w:lastRow="0" w:firstColumn="1" w:lastColumn="0" w:noHBand="0" w:noVBand="1"/>
            </w:tblPr>
            <w:tblGrid>
              <w:gridCol w:w="2263"/>
              <w:gridCol w:w="6202"/>
            </w:tblGrid>
            <w:tr w:rsidR="00565A92" w14:paraId="50207B37"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69558"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70 年</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C045E"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麥 母 懷 孕 期 間 改 嫁 ， 麥 福 娣 出 生 後 隨 後 父 姓</w:t>
                  </w:r>
                </w:p>
              </w:tc>
            </w:tr>
            <w:tr w:rsidR="00565A92" w14:paraId="78DCF665"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3CA7F"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70-78 年</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C11A0"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常 遭 後 父 虐 打 ， 患 精 神 病 的 母 親 將 她 送 給 外 婆 照 顧</w:t>
                  </w:r>
                </w:p>
              </w:tc>
            </w:tr>
            <w:tr w:rsidR="00565A92" w14:paraId="69CEEBB4"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587A3"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92 年</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1574D"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21 歲 的 麥 福 娣 經 村 民 介 紹 與 丈 夫 陳  林 結 婚 ， 3 年 後 生 下 長 女 寶 兒</w:t>
                  </w:r>
                </w:p>
              </w:tc>
            </w:tr>
            <w:tr w:rsidR="00565A92" w14:paraId="1AB6D1F6"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54436"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98 年</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6B412"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持 雙 程 證 來 港 ， 被 遞 解 回 鄉 後 誕 下 兒 子 東 文</w:t>
                  </w:r>
                </w:p>
              </w:tc>
            </w:tr>
            <w:tr w:rsidR="00565A92" w14:paraId="3877833F"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17F6A"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01-02 年</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1F66D"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與 子 女 先 後 獲 批 單 程 證 來 港 定 居 ， 與 丈 夫 住 在 天 水 圍 ， 其 後 丈 夫 工 傷 ， 一 家 申 請 綜 援 過 活</w:t>
                  </w:r>
                </w:p>
              </w:tc>
            </w:tr>
            <w:tr w:rsidR="00565A92" w14:paraId="69C7E336"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2E4F2"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06 年</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608AF"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回 鄉 探 親 期 間 ， 向 外 婆 和 胞 弟 透 露 想 自 殺 ， 並 會 和 兒 女 「 攬 住 死 」</w:t>
                  </w:r>
                </w:p>
              </w:tc>
            </w:tr>
            <w:tr w:rsidR="00565A92" w14:paraId="2A94C32E"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46CF4"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２００７ 年 4 月 5 日</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49A6B"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回 鄉 時 向 家 人 說 : 「 咁  生 活 唔 知 點 過 落 去 。 」 家 人 籌 了1800 元 給 她 應 急</w:t>
                  </w:r>
                </w:p>
              </w:tc>
            </w:tr>
            <w:tr w:rsidR="00565A92" w14:paraId="478443B5" w14:textId="77777777">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07A0E"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２００７年10 月 14 日 凌 晨</w:t>
                  </w: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7235C" w14:textId="77777777" w:rsidR="00565A92" w:rsidRDefault="00565A92">
                  <w:pPr>
                    <w:autoSpaceDE w:val="0"/>
                    <w:autoSpaceDN w:val="0"/>
                    <w:adjustRightInd w:val="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留 下 遺 書 後 ， 綑 綁 子 女 手 腳 後 掟 落 樓 ， 然 後 跳 樓 自 殺</w:t>
                  </w:r>
                </w:p>
              </w:tc>
            </w:tr>
          </w:tbl>
          <w:p w14:paraId="382654F1" w14:textId="77777777" w:rsidR="00565A92" w:rsidRDefault="00565A92">
            <w:pPr>
              <w:autoSpaceDE w:val="0"/>
              <w:autoSpaceDN w:val="0"/>
              <w:adjustRightInd w:val="0"/>
              <w:rPr>
                <w:rFonts w:ascii="新細明體" w:eastAsia="新細明體" w:cs="新細明體" w:hint="eastAsia"/>
                <w:kern w:val="0"/>
                <w:sz w:val="20"/>
                <w:szCs w:val="20"/>
                <w:lang w:val="zh-TW"/>
              </w:rPr>
            </w:pPr>
          </w:p>
          <w:p w14:paraId="31956164" w14:textId="77777777" w:rsidR="00565A92" w:rsidRDefault="00565A92">
            <w:pPr>
              <w:autoSpaceDE w:val="0"/>
              <w:autoSpaceDN w:val="0"/>
              <w:adjustRightInd w:val="0"/>
              <w:ind w:firstLineChars="2100" w:firstLine="4200"/>
              <w:rPr>
                <w:rFonts w:ascii="新細明體" w:eastAsia="新細明體" w:cs="新細明體" w:hint="eastAsia"/>
                <w:kern w:val="0"/>
                <w:sz w:val="20"/>
                <w:szCs w:val="20"/>
                <w:lang w:val="zh-TW"/>
              </w:rPr>
            </w:pPr>
            <w:r>
              <w:rPr>
                <w:rFonts w:ascii="新細明體" w:eastAsia="新細明體" w:cs="新細明體" w:hint="eastAsia"/>
                <w:kern w:val="0"/>
                <w:sz w:val="20"/>
                <w:szCs w:val="20"/>
                <w:lang w:val="zh-TW"/>
              </w:rPr>
              <w:t>資 料 來 源 ： 麥 福 娣 家 人 , 蘋果日報</w:t>
            </w:r>
          </w:p>
        </w:tc>
      </w:tr>
    </w:tbl>
    <w:p w14:paraId="58B63310" w14:textId="15144BE9" w:rsidR="00565A92" w:rsidRPr="00565A92" w:rsidRDefault="00565A92" w:rsidP="00565A92">
      <w:pPr>
        <w:autoSpaceDE w:val="0"/>
        <w:autoSpaceDN w:val="0"/>
        <w:adjustRightInd w:val="0"/>
        <w:rPr>
          <w:rFonts w:ascii="新細明體" w:eastAsia="新細明體" w:cs="新細明體" w:hint="eastAsia"/>
          <w:b/>
          <w:kern w:val="0"/>
          <w:szCs w:val="24"/>
          <w:lang w:val="zh-TW"/>
        </w:rPr>
      </w:pPr>
    </w:p>
    <w:p w14:paraId="51FC87AF" w14:textId="77777777" w:rsidR="00D4489E" w:rsidRDefault="00D4489E">
      <w:bookmarkStart w:id="0" w:name="_GoBack"/>
      <w:bookmarkEnd w:id="0"/>
    </w:p>
    <w:sectPr w:rsidR="00D448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4F"/>
    <w:rsid w:val="00565A92"/>
    <w:rsid w:val="00D4489E"/>
    <w:rsid w:val="00ED4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F379"/>
  <w15:chartTrackingRefBased/>
  <w15:docId w15:val="{5CED3D4E-2590-4624-B306-AD0DA9E2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5A92"/>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A92"/>
    <w:rPr>
      <w:rFonts w:eastAsia="Times New Roman" w:cs="Times New Roman"/>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dcterms:created xsi:type="dcterms:W3CDTF">2019-09-21T15:25:00Z</dcterms:created>
  <dcterms:modified xsi:type="dcterms:W3CDTF">2019-09-21T15:26:00Z</dcterms:modified>
</cp:coreProperties>
</file>